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45C87" w14:textId="51131740" w:rsidR="00367C6D" w:rsidRPr="00CD16F9" w:rsidRDefault="003D185A">
      <w:pPr>
        <w:rPr>
          <w:rFonts w:ascii="Arial" w:hAnsi="Arial" w:cs="Arial"/>
          <w:b/>
          <w:bCs/>
          <w:color w:val="4472C4" w:themeColor="accent1"/>
          <w:sz w:val="32"/>
          <w:szCs w:val="32"/>
        </w:rPr>
      </w:pPr>
      <w:r w:rsidRPr="00CD16F9">
        <w:rPr>
          <w:rFonts w:ascii="Arial" w:hAnsi="Arial" w:cs="Arial"/>
          <w:b/>
          <w:bCs/>
          <w:color w:val="4472C4" w:themeColor="accent1"/>
          <w:sz w:val="32"/>
          <w:szCs w:val="32"/>
        </w:rPr>
        <w:t>Bridge</w:t>
      </w:r>
      <w:r w:rsidR="00D61EC9">
        <w:rPr>
          <w:rFonts w:ascii="Arial" w:hAnsi="Arial" w:cs="Arial"/>
          <w:b/>
          <w:bCs/>
          <w:color w:val="4472C4" w:themeColor="accent1"/>
          <w:sz w:val="32"/>
          <w:szCs w:val="32"/>
        </w:rPr>
        <w:t>b</w:t>
      </w:r>
      <w:r w:rsidRPr="00CD16F9">
        <w:rPr>
          <w:rFonts w:ascii="Arial" w:hAnsi="Arial" w:cs="Arial"/>
          <w:b/>
          <w:bCs/>
          <w:color w:val="4472C4" w:themeColor="accent1"/>
          <w:sz w:val="32"/>
          <w:szCs w:val="32"/>
        </w:rPr>
        <w:t>uilding Case Study Template</w:t>
      </w:r>
    </w:p>
    <w:p w14:paraId="61243F72" w14:textId="646FDF7E" w:rsidR="003D185A" w:rsidRDefault="003D185A">
      <w:pPr>
        <w:rPr>
          <w:rFonts w:ascii="Arial" w:hAnsi="Arial" w:cs="Arial"/>
        </w:rPr>
      </w:pPr>
      <w:r w:rsidRPr="003D185A">
        <w:rPr>
          <w:rFonts w:ascii="Arial" w:hAnsi="Arial" w:cs="Arial"/>
        </w:rPr>
        <w:t xml:space="preserve">Has your library offered bridgebuilding programs to the community? Share your experience through this template, and we can add it to the other powerful examples from libraries across the United States. </w:t>
      </w:r>
    </w:p>
    <w:p w14:paraId="0052DEA6" w14:textId="77777777" w:rsidR="00CD16F9" w:rsidRPr="003D185A" w:rsidRDefault="00CD16F9">
      <w:pPr>
        <w:rPr>
          <w:rFonts w:ascii="Arial" w:hAnsi="Arial" w:cs="Arial"/>
        </w:rPr>
      </w:pPr>
    </w:p>
    <w:p w14:paraId="378288F8" w14:textId="1E5FED6D" w:rsidR="003D185A" w:rsidRPr="003D185A" w:rsidRDefault="003D185A">
      <w:pPr>
        <w:rPr>
          <w:rFonts w:ascii="Arial" w:hAnsi="Arial" w:cs="Arial"/>
          <w:b/>
          <w:bCs/>
        </w:rPr>
      </w:pPr>
      <w:r w:rsidRPr="003D185A">
        <w:rPr>
          <w:rFonts w:ascii="Arial" w:hAnsi="Arial" w:cs="Arial"/>
          <w:b/>
          <w:bCs/>
        </w:rPr>
        <w:t>Library details</w:t>
      </w:r>
    </w:p>
    <w:p w14:paraId="6D8B6DB5" w14:textId="3F90F7E3" w:rsidR="003D185A" w:rsidRPr="003D185A" w:rsidRDefault="003D185A" w:rsidP="003D185A">
      <w:pPr>
        <w:spacing w:after="0"/>
        <w:ind w:left="720"/>
        <w:rPr>
          <w:rFonts w:ascii="Arial" w:hAnsi="Arial" w:cs="Arial"/>
        </w:rPr>
      </w:pPr>
      <w:r w:rsidRPr="003D185A">
        <w:rPr>
          <w:rFonts w:ascii="Arial" w:hAnsi="Arial" w:cs="Arial"/>
        </w:rPr>
        <w:t>Name of the library/system:</w:t>
      </w:r>
    </w:p>
    <w:p w14:paraId="48EAE66D" w14:textId="6B2DE882" w:rsidR="003D185A" w:rsidRPr="003D185A" w:rsidRDefault="003D185A" w:rsidP="003D185A">
      <w:pPr>
        <w:spacing w:after="0"/>
        <w:ind w:left="720"/>
        <w:rPr>
          <w:rFonts w:ascii="Arial" w:hAnsi="Arial" w:cs="Arial"/>
        </w:rPr>
      </w:pPr>
      <w:r w:rsidRPr="003D185A">
        <w:rPr>
          <w:rFonts w:ascii="Arial" w:hAnsi="Arial" w:cs="Arial"/>
        </w:rPr>
        <w:t>Location (city, state):</w:t>
      </w:r>
    </w:p>
    <w:p w14:paraId="66D63A4D" w14:textId="642F3BFD" w:rsidR="003D185A" w:rsidRPr="003D185A" w:rsidRDefault="003D185A" w:rsidP="003D185A">
      <w:pPr>
        <w:spacing w:after="0"/>
        <w:ind w:left="720"/>
        <w:rPr>
          <w:rFonts w:ascii="Arial" w:hAnsi="Arial" w:cs="Arial"/>
        </w:rPr>
      </w:pPr>
      <w:r w:rsidRPr="003D185A">
        <w:rPr>
          <w:rFonts w:ascii="Arial" w:hAnsi="Arial" w:cs="Arial"/>
        </w:rPr>
        <w:t>How many locations/branches:</w:t>
      </w:r>
    </w:p>
    <w:p w14:paraId="65721F92" w14:textId="417D787C" w:rsidR="003D185A" w:rsidRPr="003D185A" w:rsidRDefault="003D185A" w:rsidP="003D185A">
      <w:pPr>
        <w:spacing w:after="0"/>
        <w:ind w:left="720"/>
        <w:rPr>
          <w:rFonts w:ascii="Arial" w:hAnsi="Arial" w:cs="Arial"/>
        </w:rPr>
      </w:pPr>
      <w:r w:rsidRPr="003D185A">
        <w:rPr>
          <w:rFonts w:ascii="Arial" w:hAnsi="Arial" w:cs="Arial"/>
        </w:rPr>
        <w:t>Main contact name:</w:t>
      </w:r>
    </w:p>
    <w:p w14:paraId="36A6F184" w14:textId="03617BE6" w:rsidR="003D185A" w:rsidRPr="003D185A" w:rsidRDefault="003D185A" w:rsidP="003D185A">
      <w:pPr>
        <w:spacing w:after="0"/>
        <w:ind w:left="720"/>
        <w:rPr>
          <w:rFonts w:ascii="Arial" w:hAnsi="Arial" w:cs="Arial"/>
        </w:rPr>
      </w:pPr>
      <w:r w:rsidRPr="003D185A">
        <w:rPr>
          <w:rFonts w:ascii="Arial" w:hAnsi="Arial" w:cs="Arial"/>
        </w:rPr>
        <w:t>Main contact email address:</w:t>
      </w:r>
    </w:p>
    <w:p w14:paraId="60CB6C7D" w14:textId="7303EAEB" w:rsidR="003D185A" w:rsidRDefault="003D185A" w:rsidP="003D185A">
      <w:pPr>
        <w:spacing w:after="0"/>
        <w:ind w:left="720"/>
        <w:rPr>
          <w:rFonts w:ascii="Arial" w:hAnsi="Arial" w:cs="Arial"/>
        </w:rPr>
      </w:pPr>
      <w:r w:rsidRPr="003D185A">
        <w:rPr>
          <w:rFonts w:ascii="Arial" w:hAnsi="Arial" w:cs="Arial"/>
        </w:rPr>
        <w:t>Main contact title/role:</w:t>
      </w:r>
    </w:p>
    <w:p w14:paraId="541187BB" w14:textId="77777777" w:rsidR="003D185A" w:rsidRDefault="003D185A">
      <w:pPr>
        <w:rPr>
          <w:rFonts w:ascii="Arial" w:hAnsi="Arial" w:cs="Arial"/>
        </w:rPr>
      </w:pPr>
    </w:p>
    <w:p w14:paraId="6020476B" w14:textId="2910A671" w:rsidR="003D185A" w:rsidRPr="003D185A" w:rsidRDefault="003D185A" w:rsidP="003D185A">
      <w:pPr>
        <w:spacing w:after="0" w:line="276" w:lineRule="auto"/>
        <w:rPr>
          <w:rFonts w:ascii="Arial" w:hAnsi="Arial" w:cs="Arial"/>
          <w:i/>
          <w:iCs/>
          <w:sz w:val="20"/>
          <w:szCs w:val="20"/>
        </w:rPr>
      </w:pPr>
      <w:r w:rsidRPr="003D185A">
        <w:rPr>
          <w:rFonts w:ascii="Arial" w:hAnsi="Arial" w:cs="Arial"/>
          <w:b/>
          <w:bCs/>
        </w:rPr>
        <w:t xml:space="preserve">Background/context of library </w:t>
      </w:r>
      <w:r>
        <w:rPr>
          <w:rFonts w:ascii="Arial" w:hAnsi="Arial" w:cs="Arial"/>
        </w:rPr>
        <w:br/>
      </w:r>
      <w:r w:rsidRPr="003D185A">
        <w:rPr>
          <w:rFonts w:ascii="Arial" w:hAnsi="Arial" w:cs="Arial"/>
          <w:i/>
          <w:iCs/>
          <w:sz w:val="20"/>
          <w:szCs w:val="20"/>
        </w:rPr>
        <w:t>What are your library’s current goals for engaging with the community?</w:t>
      </w:r>
    </w:p>
    <w:p w14:paraId="6F5A79EE" w14:textId="5160ABD6" w:rsidR="003D185A" w:rsidRDefault="003D185A" w:rsidP="003D185A">
      <w:pPr>
        <w:spacing w:after="0" w:line="240" w:lineRule="auto"/>
        <w:rPr>
          <w:rFonts w:ascii="Arial" w:hAnsi="Arial" w:cs="Arial"/>
        </w:rPr>
      </w:pPr>
    </w:p>
    <w:p w14:paraId="301B47B7" w14:textId="76ED5AC5" w:rsidR="003D185A" w:rsidRDefault="003D185A" w:rsidP="003D185A">
      <w:pPr>
        <w:spacing w:after="0" w:line="240" w:lineRule="auto"/>
        <w:rPr>
          <w:rFonts w:ascii="Arial" w:hAnsi="Arial" w:cs="Arial"/>
        </w:rPr>
      </w:pPr>
    </w:p>
    <w:p w14:paraId="1826ED95" w14:textId="77777777" w:rsidR="003D185A" w:rsidRDefault="003D185A" w:rsidP="003D185A">
      <w:pPr>
        <w:spacing w:after="0" w:line="240" w:lineRule="auto"/>
        <w:rPr>
          <w:rFonts w:ascii="Arial" w:hAnsi="Arial" w:cs="Arial"/>
        </w:rPr>
      </w:pPr>
    </w:p>
    <w:p w14:paraId="06EF0C77" w14:textId="207C3ED1" w:rsidR="003D185A" w:rsidRDefault="003D185A" w:rsidP="003D185A">
      <w:pPr>
        <w:spacing w:after="0" w:line="240" w:lineRule="auto"/>
        <w:rPr>
          <w:rFonts w:ascii="Arial" w:hAnsi="Arial" w:cs="Arial"/>
          <w:b/>
          <w:bCs/>
        </w:rPr>
      </w:pPr>
      <w:r w:rsidRPr="003D185A">
        <w:rPr>
          <w:rFonts w:ascii="Arial" w:hAnsi="Arial" w:cs="Arial"/>
          <w:b/>
          <w:bCs/>
        </w:rPr>
        <w:t xml:space="preserve">What bridge-building initiatives/programs has your library offered? </w:t>
      </w:r>
    </w:p>
    <w:p w14:paraId="0BE6E554" w14:textId="77777777" w:rsidR="003D185A" w:rsidRPr="003D185A" w:rsidRDefault="003D185A" w:rsidP="003D185A">
      <w:pPr>
        <w:spacing w:after="0" w:line="240" w:lineRule="auto"/>
        <w:rPr>
          <w:rFonts w:ascii="Arial" w:hAnsi="Arial" w:cs="Arial"/>
        </w:rPr>
      </w:pPr>
    </w:p>
    <w:p w14:paraId="6E1636B7" w14:textId="78B29AE6" w:rsidR="003D185A" w:rsidRPr="003D185A" w:rsidRDefault="003D185A" w:rsidP="003D185A">
      <w:pPr>
        <w:spacing w:after="0" w:line="240" w:lineRule="auto"/>
        <w:rPr>
          <w:rFonts w:ascii="Arial" w:hAnsi="Arial" w:cs="Arial"/>
        </w:rPr>
      </w:pPr>
    </w:p>
    <w:p w14:paraId="10F323F7" w14:textId="77777777" w:rsidR="003D185A" w:rsidRPr="003D185A" w:rsidRDefault="003D185A" w:rsidP="003D185A">
      <w:pPr>
        <w:spacing w:after="0" w:line="240" w:lineRule="auto"/>
        <w:rPr>
          <w:rFonts w:ascii="Arial" w:hAnsi="Arial" w:cs="Arial"/>
        </w:rPr>
      </w:pPr>
    </w:p>
    <w:p w14:paraId="60B83B3E" w14:textId="5A1D1C06" w:rsidR="003D185A" w:rsidRDefault="003D185A" w:rsidP="003D185A">
      <w:pPr>
        <w:spacing w:after="0" w:line="240" w:lineRule="auto"/>
        <w:rPr>
          <w:rFonts w:ascii="Arial" w:hAnsi="Arial" w:cs="Arial"/>
          <w:b/>
          <w:bCs/>
        </w:rPr>
      </w:pPr>
      <w:r>
        <w:rPr>
          <w:rFonts w:ascii="Arial" w:hAnsi="Arial" w:cs="Arial"/>
          <w:b/>
          <w:bCs/>
        </w:rPr>
        <w:t>Why was a bridge-building initiative needed in the community?</w:t>
      </w:r>
    </w:p>
    <w:p w14:paraId="1D88FCAE" w14:textId="77777777" w:rsidR="003D185A" w:rsidRPr="003D185A" w:rsidRDefault="003D185A" w:rsidP="003D185A">
      <w:pPr>
        <w:spacing w:after="0" w:line="240" w:lineRule="auto"/>
        <w:rPr>
          <w:rFonts w:ascii="Arial" w:hAnsi="Arial" w:cs="Arial"/>
        </w:rPr>
      </w:pPr>
    </w:p>
    <w:p w14:paraId="3B0BF2C2" w14:textId="7349FE6D" w:rsidR="003D185A" w:rsidRPr="003D185A" w:rsidRDefault="003D185A" w:rsidP="003D185A">
      <w:pPr>
        <w:spacing w:after="0" w:line="240" w:lineRule="auto"/>
        <w:rPr>
          <w:rFonts w:ascii="Arial" w:hAnsi="Arial" w:cs="Arial"/>
        </w:rPr>
      </w:pPr>
    </w:p>
    <w:p w14:paraId="4BCC24C0" w14:textId="77777777" w:rsidR="003D185A" w:rsidRPr="003D185A" w:rsidRDefault="003D185A" w:rsidP="003D185A">
      <w:pPr>
        <w:spacing w:after="0" w:line="240" w:lineRule="auto"/>
        <w:rPr>
          <w:rFonts w:ascii="Arial" w:hAnsi="Arial" w:cs="Arial"/>
        </w:rPr>
      </w:pPr>
    </w:p>
    <w:p w14:paraId="7B6A9201" w14:textId="27190C20" w:rsidR="003D185A" w:rsidRPr="003D185A" w:rsidRDefault="003D185A" w:rsidP="003D185A">
      <w:pPr>
        <w:spacing w:after="0" w:line="240" w:lineRule="auto"/>
        <w:rPr>
          <w:rFonts w:ascii="Arial" w:hAnsi="Arial" w:cs="Arial"/>
          <w:i/>
          <w:iCs/>
          <w:sz w:val="20"/>
          <w:szCs w:val="20"/>
        </w:rPr>
      </w:pPr>
      <w:r w:rsidRPr="003D185A">
        <w:rPr>
          <w:rFonts w:ascii="Arial" w:hAnsi="Arial" w:cs="Arial"/>
          <w:b/>
          <w:bCs/>
        </w:rPr>
        <w:t xml:space="preserve">What were the signs of success? </w:t>
      </w:r>
      <w:r>
        <w:rPr>
          <w:rFonts w:ascii="Arial" w:hAnsi="Arial" w:cs="Arial"/>
          <w:b/>
          <w:bCs/>
        </w:rPr>
        <w:br/>
      </w:r>
      <w:r w:rsidRPr="003D185A">
        <w:rPr>
          <w:rFonts w:ascii="Arial" w:hAnsi="Arial" w:cs="Arial"/>
          <w:i/>
          <w:iCs/>
          <w:sz w:val="20"/>
          <w:szCs w:val="20"/>
        </w:rPr>
        <w:t>Include formal measurements, if any, as well as observations about participant behavior.</w:t>
      </w:r>
    </w:p>
    <w:p w14:paraId="27A2B6B8" w14:textId="77777777" w:rsidR="003D185A" w:rsidRDefault="003D185A" w:rsidP="003D185A">
      <w:pPr>
        <w:spacing w:after="0" w:line="240" w:lineRule="auto"/>
        <w:rPr>
          <w:rFonts w:ascii="Arial" w:hAnsi="Arial" w:cs="Arial"/>
        </w:rPr>
      </w:pPr>
    </w:p>
    <w:p w14:paraId="3E0BAA44" w14:textId="2BB5AA10" w:rsidR="003D185A" w:rsidRDefault="003D185A" w:rsidP="003D185A">
      <w:pPr>
        <w:spacing w:after="0" w:line="240" w:lineRule="auto"/>
        <w:rPr>
          <w:rFonts w:ascii="Arial" w:hAnsi="Arial" w:cs="Arial"/>
        </w:rPr>
      </w:pPr>
    </w:p>
    <w:p w14:paraId="0972AD7B" w14:textId="77777777" w:rsidR="003D185A" w:rsidRDefault="003D185A" w:rsidP="003D185A">
      <w:pPr>
        <w:spacing w:after="0" w:line="240" w:lineRule="auto"/>
        <w:rPr>
          <w:rFonts w:ascii="Arial" w:hAnsi="Arial" w:cs="Arial"/>
        </w:rPr>
      </w:pPr>
    </w:p>
    <w:p w14:paraId="38070272" w14:textId="207E6B84" w:rsidR="003D185A" w:rsidRPr="003D185A" w:rsidRDefault="003D185A" w:rsidP="003D185A">
      <w:pPr>
        <w:spacing w:after="0" w:line="240" w:lineRule="auto"/>
        <w:rPr>
          <w:rFonts w:ascii="Arial" w:hAnsi="Arial" w:cs="Arial"/>
        </w:rPr>
      </w:pPr>
      <w:r w:rsidRPr="003D185A">
        <w:rPr>
          <w:rFonts w:ascii="Arial" w:hAnsi="Arial" w:cs="Arial"/>
          <w:b/>
          <w:bCs/>
        </w:rPr>
        <w:t xml:space="preserve">What was learned? </w:t>
      </w:r>
      <w:r w:rsidRPr="003D185A">
        <w:rPr>
          <w:rFonts w:ascii="Arial" w:hAnsi="Arial" w:cs="Arial"/>
          <w:b/>
          <w:bCs/>
        </w:rPr>
        <w:br/>
      </w:r>
      <w:r w:rsidRPr="003D185A">
        <w:rPr>
          <w:rFonts w:ascii="Arial" w:hAnsi="Arial" w:cs="Arial"/>
          <w:i/>
          <w:iCs/>
          <w:sz w:val="20"/>
          <w:szCs w:val="20"/>
        </w:rPr>
        <w:t>Include any tips here that organizers wish they had known, surprising outcomes, etc</w:t>
      </w:r>
      <w:r w:rsidRPr="003D185A">
        <w:rPr>
          <w:rFonts w:ascii="Arial" w:hAnsi="Arial" w:cs="Arial"/>
        </w:rPr>
        <w:t>.</w:t>
      </w:r>
    </w:p>
    <w:p w14:paraId="7D51630B" w14:textId="77777777" w:rsidR="003D185A" w:rsidRPr="003D185A" w:rsidRDefault="003D185A" w:rsidP="003D185A">
      <w:pPr>
        <w:spacing w:after="0" w:line="240" w:lineRule="auto"/>
        <w:rPr>
          <w:rFonts w:ascii="Arial" w:hAnsi="Arial" w:cs="Arial"/>
        </w:rPr>
      </w:pPr>
    </w:p>
    <w:p w14:paraId="105D7A10" w14:textId="3B39992A" w:rsidR="003D185A" w:rsidRPr="003D185A" w:rsidRDefault="003D185A" w:rsidP="003D185A">
      <w:pPr>
        <w:spacing w:after="0" w:line="240" w:lineRule="auto"/>
        <w:rPr>
          <w:rFonts w:ascii="Arial" w:hAnsi="Arial" w:cs="Arial"/>
        </w:rPr>
      </w:pPr>
    </w:p>
    <w:p w14:paraId="7D8A216B" w14:textId="77777777" w:rsidR="003D185A" w:rsidRPr="003D185A" w:rsidRDefault="003D185A" w:rsidP="003D185A">
      <w:pPr>
        <w:spacing w:after="0" w:line="240" w:lineRule="auto"/>
        <w:rPr>
          <w:rFonts w:ascii="Arial" w:hAnsi="Arial" w:cs="Arial"/>
        </w:rPr>
      </w:pPr>
    </w:p>
    <w:p w14:paraId="342BC0F9" w14:textId="05D1130D" w:rsidR="003D185A" w:rsidRPr="00CD16F9" w:rsidRDefault="003D185A" w:rsidP="003D185A">
      <w:pPr>
        <w:spacing w:after="0" w:line="240" w:lineRule="auto"/>
        <w:rPr>
          <w:rFonts w:ascii="Arial" w:hAnsi="Arial" w:cs="Arial"/>
        </w:rPr>
      </w:pPr>
      <w:r w:rsidRPr="00CD16F9">
        <w:rPr>
          <w:rFonts w:ascii="Arial" w:hAnsi="Arial" w:cs="Arial"/>
        </w:rPr>
        <w:t>Send your completed template</w:t>
      </w:r>
      <w:r w:rsidR="00CD16F9" w:rsidRPr="00CD16F9">
        <w:rPr>
          <w:rFonts w:ascii="Arial" w:hAnsi="Arial" w:cs="Arial"/>
        </w:rPr>
        <w:t>, along with any pictures that you may have of bridging events,</w:t>
      </w:r>
      <w:r w:rsidRPr="00CD16F9">
        <w:rPr>
          <w:rFonts w:ascii="Arial" w:hAnsi="Arial" w:cs="Arial"/>
        </w:rPr>
        <w:t xml:space="preserve"> to </w:t>
      </w:r>
      <w:hyperlink r:id="rId5" w:history="1">
        <w:r w:rsidR="00CD16F9" w:rsidRPr="00CD16F9">
          <w:rPr>
            <w:rStyle w:val="Hyperlink"/>
            <w:rFonts w:ascii="Arial" w:hAnsi="Arial" w:cs="Arial"/>
          </w:rPr>
          <w:t>social@webjunction.org</w:t>
        </w:r>
      </w:hyperlink>
      <w:r w:rsidR="00CD16F9" w:rsidRPr="00CD16F9">
        <w:rPr>
          <w:rFonts w:ascii="Arial" w:hAnsi="Arial" w:cs="Arial"/>
        </w:rPr>
        <w:t xml:space="preserve">. An editor will reach out </w:t>
      </w:r>
      <w:r w:rsidR="00CD16F9">
        <w:rPr>
          <w:rFonts w:ascii="Arial" w:hAnsi="Arial" w:cs="Arial"/>
        </w:rPr>
        <w:t xml:space="preserve">to you to get your story posted to the </w:t>
      </w:r>
      <w:hyperlink r:id="rId6" w:history="1">
        <w:r w:rsidR="00CD16F9" w:rsidRPr="006E1D1E">
          <w:rPr>
            <w:rStyle w:val="Hyperlink"/>
            <w:rFonts w:ascii="Arial" w:hAnsi="Arial" w:cs="Arial"/>
          </w:rPr>
          <w:t>Bridge</w:t>
        </w:r>
        <w:r w:rsidR="00D61EC9">
          <w:rPr>
            <w:rStyle w:val="Hyperlink"/>
            <w:rFonts w:ascii="Arial" w:hAnsi="Arial" w:cs="Arial"/>
          </w:rPr>
          <w:t>b</w:t>
        </w:r>
        <w:r w:rsidR="00CD16F9" w:rsidRPr="006E1D1E">
          <w:rPr>
            <w:rStyle w:val="Hyperlink"/>
            <w:rFonts w:ascii="Arial" w:hAnsi="Arial" w:cs="Arial"/>
          </w:rPr>
          <w:t>uilding Resource Hub</w:t>
        </w:r>
      </w:hyperlink>
      <w:r w:rsidR="00CD16F9">
        <w:rPr>
          <w:rFonts w:ascii="Arial" w:hAnsi="Arial" w:cs="Arial"/>
        </w:rPr>
        <w:t>.</w:t>
      </w:r>
      <w:r w:rsidR="00CD16F9" w:rsidRPr="00CD16F9">
        <w:rPr>
          <w:rFonts w:ascii="Arial" w:hAnsi="Arial" w:cs="Arial"/>
        </w:rPr>
        <w:t xml:space="preserve"> </w:t>
      </w:r>
    </w:p>
    <w:sectPr w:rsidR="003D185A" w:rsidRPr="00CD16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5CA57"/>
    <w:multiLevelType w:val="multilevel"/>
    <w:tmpl w:val="1E9228FE"/>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18850939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85A"/>
    <w:rsid w:val="0004084F"/>
    <w:rsid w:val="00192CF4"/>
    <w:rsid w:val="00367C6D"/>
    <w:rsid w:val="003D185A"/>
    <w:rsid w:val="006E1D1E"/>
    <w:rsid w:val="00CD16F9"/>
    <w:rsid w:val="00D61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C3B37"/>
  <w15:chartTrackingRefBased/>
  <w15:docId w15:val="{830172D1-DE9A-4E23-B4B0-B8D55B82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16F9"/>
    <w:rPr>
      <w:color w:val="0563C1" w:themeColor="hyperlink"/>
      <w:u w:val="single"/>
    </w:rPr>
  </w:style>
  <w:style w:type="character" w:styleId="UnresolvedMention">
    <w:name w:val="Unresolved Mention"/>
    <w:basedOn w:val="DefaultParagraphFont"/>
    <w:uiPriority w:val="99"/>
    <w:semiHidden/>
    <w:unhideWhenUsed/>
    <w:rsid w:val="00CD1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49160">
      <w:bodyDiv w:val="1"/>
      <w:marLeft w:val="0"/>
      <w:marRight w:val="0"/>
      <w:marTop w:val="0"/>
      <w:marBottom w:val="0"/>
      <w:divBdr>
        <w:top w:val="none" w:sz="0" w:space="0" w:color="auto"/>
        <w:left w:val="none" w:sz="0" w:space="0" w:color="auto"/>
        <w:bottom w:val="none" w:sz="0" w:space="0" w:color="auto"/>
        <w:right w:val="none" w:sz="0" w:space="0" w:color="auto"/>
      </w:divBdr>
    </w:div>
    <w:div w:id="1288511149">
      <w:bodyDiv w:val="1"/>
      <w:marLeft w:val="0"/>
      <w:marRight w:val="0"/>
      <w:marTop w:val="0"/>
      <w:marBottom w:val="0"/>
      <w:divBdr>
        <w:top w:val="none" w:sz="0" w:space="0" w:color="auto"/>
        <w:left w:val="none" w:sz="0" w:space="0" w:color="auto"/>
        <w:bottom w:val="none" w:sz="0" w:space="0" w:color="auto"/>
        <w:right w:val="none" w:sz="0" w:space="0" w:color="auto"/>
      </w:divBdr>
    </w:div>
    <w:div w:id="1610114369">
      <w:bodyDiv w:val="1"/>
      <w:marLeft w:val="0"/>
      <w:marRight w:val="0"/>
      <w:marTop w:val="0"/>
      <w:marBottom w:val="0"/>
      <w:divBdr>
        <w:top w:val="none" w:sz="0" w:space="0" w:color="auto"/>
        <w:left w:val="none" w:sz="0" w:space="0" w:color="auto"/>
        <w:bottom w:val="none" w:sz="0" w:space="0" w:color="auto"/>
        <w:right w:val="none" w:sz="0" w:space="0" w:color="auto"/>
      </w:divBdr>
    </w:div>
    <w:div w:id="210298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ebjunction.org/news/webjunction/bridge-building-resource-hub.html" TargetMode="External"/><Relationship Id="rId5" Type="http://schemas.openxmlformats.org/officeDocument/2006/relationships/hyperlink" Target="mailto:social@webjunctio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1057</Characters>
  <Application>Microsoft Office Word</Application>
  <DocSecurity>0</DocSecurity>
  <Lines>45</Lines>
  <Paragraphs>19</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Morgan</dc:creator>
  <cp:keywords/>
  <dc:description/>
  <cp:lastModifiedBy>Kendra Morgan</cp:lastModifiedBy>
  <cp:revision>2</cp:revision>
  <dcterms:created xsi:type="dcterms:W3CDTF">2023-07-20T22:48:00Z</dcterms:created>
  <dcterms:modified xsi:type="dcterms:W3CDTF">2023-07-20T22:48:00Z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39832419a6b83e24c7cf6374a7862c522a9b67fe8901d0cf9f0bbb17fcc5c167</vt:lpwstr>
  </property>
</Properties>
</file>