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27" w:rsidRPr="00C64B2A" w:rsidRDefault="00870957" w:rsidP="00F56127">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Winning Library Grants</w:t>
      </w:r>
    </w:p>
    <w:p w:rsidR="00F56127" w:rsidRDefault="00F56127" w:rsidP="00F56127">
      <w:pPr>
        <w:spacing w:line="240" w:lineRule="auto"/>
        <w:contextualSpacing/>
        <w:rPr>
          <w:rFonts w:asciiTheme="majorHAnsi" w:eastAsiaTheme="majorEastAsia" w:hAnsiTheme="majorHAnsi" w:cstheme="majorBidi"/>
          <w:b/>
          <w:bCs/>
          <w:color w:val="365F91" w:themeColor="accent1" w:themeShade="BF"/>
          <w:sz w:val="28"/>
          <w:szCs w:val="28"/>
        </w:rPr>
      </w:pPr>
    </w:p>
    <w:p w:rsidR="00F56127" w:rsidRDefault="00F56127" w:rsidP="00F56127">
      <w:pPr>
        <w:spacing w:line="240" w:lineRule="auto"/>
        <w:contextualSpacing/>
      </w:pPr>
      <w:r w:rsidRPr="00D66F56">
        <w:rPr>
          <w:b/>
        </w:rPr>
        <w:t xml:space="preserve">Event Description: </w:t>
      </w:r>
      <w:r>
        <w:rPr>
          <w:b/>
        </w:rPr>
        <w:t xml:space="preserve"> </w:t>
      </w:r>
      <w:r w:rsidR="00251770">
        <w:t>This grant webinar will teach you how to quickly locate grant opportunities, find out what funders are looking for in a successful grant proposal, and discover real library grant success techniques from librarians just like you. Practical advice, easy grants for beginners, partnership ideas, and valuable resource lists will be shared.</w:t>
      </w:r>
    </w:p>
    <w:p w:rsidR="00F56127" w:rsidRDefault="00F56127" w:rsidP="00F56127">
      <w:pPr>
        <w:spacing w:line="240" w:lineRule="auto"/>
        <w:contextualSpacing/>
        <w:rPr>
          <w:rStyle w:val="text-pageintro"/>
        </w:rPr>
      </w:pPr>
    </w:p>
    <w:p w:rsidR="00F56127" w:rsidRPr="004034B9" w:rsidRDefault="00F56127" w:rsidP="00F56127">
      <w:pPr>
        <w:spacing w:line="240" w:lineRule="auto"/>
        <w:contextualSpacing/>
        <w:rPr>
          <w:rFonts w:eastAsia="Times New Roman" w:cstheme="minorHAnsi"/>
          <w:b/>
          <w:color w:val="31849B" w:themeColor="accent5" w:themeShade="BF"/>
          <w:spacing w:val="-34"/>
          <w:kern w:val="36"/>
        </w:rPr>
      </w:pPr>
      <w:proofErr w:type="gramStart"/>
      <w:r w:rsidRPr="004034B9">
        <w:rPr>
          <w:rFonts w:cstheme="minorHAnsi"/>
          <w:b/>
        </w:rPr>
        <w:t>Presented by:</w:t>
      </w:r>
      <w:r w:rsidRPr="004034B9">
        <w:rPr>
          <w:rFonts w:cstheme="minorHAnsi"/>
        </w:rPr>
        <w:t xml:space="preserve"> </w:t>
      </w:r>
      <w:r>
        <w:rPr>
          <w:rFonts w:cstheme="minorHAnsi"/>
        </w:rPr>
        <w:t xml:space="preserve"> </w:t>
      </w:r>
      <w:r w:rsidR="004F1F05">
        <w:t xml:space="preserve">Stephanie </w:t>
      </w:r>
      <w:proofErr w:type="spellStart"/>
      <w:r w:rsidR="004F1F05">
        <w:t>Gerding</w:t>
      </w:r>
      <w:proofErr w:type="spellEnd"/>
      <w:r w:rsidR="00F0489D">
        <w:t>, library consultant, trainer, and author on grants, training, and technology topics.</w:t>
      </w:r>
      <w:proofErr w:type="gramEnd"/>
    </w:p>
    <w:p w:rsidR="00F56127" w:rsidRPr="00D66F56" w:rsidRDefault="00F56127" w:rsidP="00F56127"/>
    <w:tbl>
      <w:tblPr>
        <w:tblStyle w:val="TableGrid"/>
        <w:tblW w:w="0" w:type="auto"/>
        <w:tblLook w:val="04A0"/>
      </w:tblPr>
      <w:tblGrid>
        <w:gridCol w:w="1818"/>
        <w:gridCol w:w="7758"/>
      </w:tblGrid>
      <w:tr w:rsidR="00F56127" w:rsidTr="00D43E98">
        <w:trPr>
          <w:trHeight w:val="504"/>
        </w:trPr>
        <w:tc>
          <w:tcPr>
            <w:tcW w:w="9576" w:type="dxa"/>
            <w:gridSpan w:val="2"/>
            <w:shd w:val="clear" w:color="auto" w:fill="31849B" w:themeFill="accent5" w:themeFillShade="BF"/>
            <w:vAlign w:val="center"/>
          </w:tcPr>
          <w:p w:rsidR="00F56127" w:rsidRPr="00BD7B5B" w:rsidRDefault="00F56127" w:rsidP="00D43E98">
            <w:pPr>
              <w:rPr>
                <w:b/>
                <w:color w:val="FFFFFF" w:themeColor="background1"/>
              </w:rPr>
            </w:pPr>
            <w:r w:rsidRPr="00BD7B5B">
              <w:rPr>
                <w:b/>
                <w:color w:val="FFFFFF" w:themeColor="background1"/>
              </w:rPr>
              <w:t>What are your goals for viewing this webinar?</w:t>
            </w:r>
          </w:p>
        </w:tc>
      </w:tr>
      <w:tr w:rsidR="00F56127" w:rsidTr="00D43E98">
        <w:trPr>
          <w:trHeight w:val="648"/>
        </w:trPr>
        <w:tc>
          <w:tcPr>
            <w:tcW w:w="1818" w:type="dxa"/>
            <w:shd w:val="clear" w:color="auto" w:fill="92CDDC" w:themeFill="accent5" w:themeFillTint="99"/>
            <w:vAlign w:val="center"/>
          </w:tcPr>
          <w:p w:rsidR="00F56127" w:rsidRDefault="00F56127" w:rsidP="00D43E98">
            <w:r w:rsidRPr="00BD7B5B">
              <w:rPr>
                <w:b/>
              </w:rPr>
              <w:t>Personal Goals</w:t>
            </w:r>
          </w:p>
        </w:tc>
        <w:tc>
          <w:tcPr>
            <w:tcW w:w="7758" w:type="dxa"/>
            <w:vAlign w:val="center"/>
          </w:tcPr>
          <w:p w:rsidR="00F56127" w:rsidRDefault="00F56127" w:rsidP="00D43E98"/>
        </w:tc>
      </w:tr>
      <w:tr w:rsidR="00F56127" w:rsidTr="00D43E98">
        <w:trPr>
          <w:trHeight w:val="648"/>
        </w:trPr>
        <w:tc>
          <w:tcPr>
            <w:tcW w:w="1818" w:type="dxa"/>
            <w:shd w:val="clear" w:color="auto" w:fill="92CDDC" w:themeFill="accent5" w:themeFillTint="99"/>
            <w:vAlign w:val="center"/>
          </w:tcPr>
          <w:p w:rsidR="00F56127" w:rsidRDefault="00F56127" w:rsidP="00D43E98">
            <w:r>
              <w:rPr>
                <w:b/>
              </w:rPr>
              <w:t xml:space="preserve">Team </w:t>
            </w:r>
            <w:r w:rsidRPr="00BD7B5B">
              <w:rPr>
                <w:b/>
              </w:rPr>
              <w:t>Goals</w:t>
            </w:r>
          </w:p>
        </w:tc>
        <w:tc>
          <w:tcPr>
            <w:tcW w:w="7758" w:type="dxa"/>
            <w:vAlign w:val="center"/>
          </w:tcPr>
          <w:p w:rsidR="00F56127" w:rsidRDefault="00F56127" w:rsidP="00D43E98"/>
        </w:tc>
      </w:tr>
    </w:tbl>
    <w:p w:rsidR="00F56127" w:rsidRDefault="00F56127" w:rsidP="00F56127">
      <w:pPr>
        <w:rPr>
          <w:b/>
        </w:rPr>
      </w:pPr>
    </w:p>
    <w:tbl>
      <w:tblPr>
        <w:tblStyle w:val="TableGrid"/>
        <w:tblW w:w="0" w:type="auto"/>
        <w:tblLayout w:type="fixed"/>
        <w:tblLook w:val="04A0"/>
      </w:tblPr>
      <w:tblGrid>
        <w:gridCol w:w="9558"/>
      </w:tblGrid>
      <w:tr w:rsidR="00F56127" w:rsidRPr="001B40A2" w:rsidTr="00D43E98">
        <w:trPr>
          <w:trHeight w:val="638"/>
        </w:trPr>
        <w:tc>
          <w:tcPr>
            <w:tcW w:w="9558" w:type="dxa"/>
            <w:shd w:val="clear" w:color="auto" w:fill="31849B" w:themeFill="accent5" w:themeFillShade="BF"/>
            <w:vAlign w:val="center"/>
          </w:tcPr>
          <w:p w:rsidR="00F56127" w:rsidRPr="002A462D" w:rsidRDefault="00F56127" w:rsidP="008714B4">
            <w:pPr>
              <w:rPr>
                <w:b/>
                <w:color w:val="FFFFFF" w:themeColor="background1"/>
              </w:rPr>
            </w:pPr>
            <w:r>
              <w:rPr>
                <w:b/>
                <w:color w:val="FFFFFF" w:themeColor="background1"/>
              </w:rPr>
              <w:t xml:space="preserve">Discussion </w:t>
            </w:r>
            <w:r w:rsidR="008714B4">
              <w:rPr>
                <w:b/>
                <w:color w:val="FFFFFF" w:themeColor="background1"/>
              </w:rPr>
              <w:t>Q</w:t>
            </w:r>
            <w:r>
              <w:rPr>
                <w:b/>
                <w:color w:val="FFFFFF" w:themeColor="background1"/>
              </w:rPr>
              <w:t>uestion</w:t>
            </w:r>
            <w:r w:rsidR="00F0489D">
              <w:rPr>
                <w:b/>
                <w:color w:val="FFFFFF" w:themeColor="background1"/>
              </w:rPr>
              <w:t>s</w:t>
            </w:r>
          </w:p>
        </w:tc>
      </w:tr>
      <w:tr w:rsidR="00F56127" w:rsidRPr="001B40A2" w:rsidTr="00D43E98">
        <w:trPr>
          <w:trHeight w:val="638"/>
        </w:trPr>
        <w:tc>
          <w:tcPr>
            <w:tcW w:w="9558" w:type="dxa"/>
            <w:shd w:val="clear" w:color="auto" w:fill="auto"/>
            <w:vAlign w:val="center"/>
          </w:tcPr>
          <w:p w:rsidR="00F56127" w:rsidRPr="00330C80" w:rsidRDefault="00F56127" w:rsidP="00D43E98">
            <w:pPr>
              <w:rPr>
                <w:noProof/>
              </w:rPr>
            </w:pPr>
          </w:p>
          <w:p w:rsidR="00F0489D" w:rsidRDefault="00F0489D" w:rsidP="00D43E98">
            <w:pPr>
              <w:rPr>
                <w:noProof/>
              </w:rPr>
            </w:pPr>
            <w:r>
              <w:rPr>
                <w:noProof/>
              </w:rPr>
              <w:t>1. One of the first steps in creating a successful grant proposal is preparation. Focusing on your library’s priorities, d</w:t>
            </w:r>
            <w:r w:rsidRPr="00F0489D">
              <w:rPr>
                <w:noProof/>
              </w:rPr>
              <w:t>escribe the need in your community</w:t>
            </w:r>
            <w:r>
              <w:rPr>
                <w:noProof/>
              </w:rPr>
              <w:t>,</w:t>
            </w:r>
            <w:r w:rsidRPr="00F0489D">
              <w:rPr>
                <w:noProof/>
              </w:rPr>
              <w:t xml:space="preserve"> or the issue your project will address</w:t>
            </w:r>
            <w:r>
              <w:rPr>
                <w:noProof/>
              </w:rPr>
              <w:t>,</w:t>
            </w:r>
            <w:r w:rsidR="00C25361">
              <w:rPr>
                <w:noProof/>
              </w:rPr>
              <w:t xml:space="preserve"> and identify who the project will serve</w:t>
            </w:r>
            <w:r w:rsidRPr="00F0489D">
              <w:rPr>
                <w:noProof/>
              </w:rPr>
              <w:t xml:space="preserve">. </w:t>
            </w:r>
            <w:r>
              <w:rPr>
                <w:noProof/>
              </w:rPr>
              <w:t xml:space="preserve"> </w:t>
            </w:r>
          </w:p>
          <w:p w:rsidR="00F0489D" w:rsidRDefault="00F0489D" w:rsidP="00D43E98">
            <w:pPr>
              <w:rPr>
                <w:noProof/>
              </w:rPr>
            </w:pPr>
          </w:p>
          <w:p w:rsidR="00F0489D" w:rsidRDefault="00F0489D" w:rsidP="00D43E98">
            <w:pPr>
              <w:rPr>
                <w:noProof/>
              </w:rPr>
            </w:pPr>
          </w:p>
          <w:p w:rsidR="00F56127" w:rsidRDefault="00F0489D" w:rsidP="00D43E98">
            <w:pPr>
              <w:rPr>
                <w:noProof/>
              </w:rPr>
            </w:pPr>
            <w:r>
              <w:rPr>
                <w:noProof/>
              </w:rPr>
              <w:t>2. Discuss how</w:t>
            </w:r>
            <w:r w:rsidRPr="00F0489D">
              <w:rPr>
                <w:noProof/>
              </w:rPr>
              <w:t xml:space="preserve"> this project </w:t>
            </w:r>
            <w:r>
              <w:rPr>
                <w:noProof/>
              </w:rPr>
              <w:t>is in alignment</w:t>
            </w:r>
            <w:r w:rsidRPr="00F0489D">
              <w:rPr>
                <w:noProof/>
              </w:rPr>
              <w:t xml:space="preserve"> with your library's mission</w:t>
            </w:r>
            <w:r>
              <w:rPr>
                <w:noProof/>
              </w:rPr>
              <w:t>, and clarify what the goals of the project are.</w:t>
            </w:r>
          </w:p>
          <w:p w:rsidR="00C02FA7" w:rsidRDefault="00C02FA7" w:rsidP="00D43E98">
            <w:pPr>
              <w:rPr>
                <w:noProof/>
              </w:rPr>
            </w:pPr>
          </w:p>
          <w:p w:rsidR="00C02FA7" w:rsidRDefault="00C02FA7" w:rsidP="00D43E98">
            <w:pPr>
              <w:rPr>
                <w:noProof/>
              </w:rPr>
            </w:pPr>
          </w:p>
          <w:p w:rsidR="00C02FA7" w:rsidRDefault="00C02FA7" w:rsidP="00D43E98">
            <w:pPr>
              <w:rPr>
                <w:noProof/>
              </w:rPr>
            </w:pPr>
            <w:r>
              <w:rPr>
                <w:noProof/>
              </w:rPr>
              <w:t>3. What makes your library uniquely, or especially, qualified to undertake such a project?  In other words, why should a funder choose your project to invest in?</w:t>
            </w:r>
          </w:p>
          <w:p w:rsidR="00F56127" w:rsidRDefault="00F56127" w:rsidP="00D43E98">
            <w:pPr>
              <w:rPr>
                <w:noProof/>
              </w:rPr>
            </w:pPr>
          </w:p>
          <w:p w:rsidR="00F56127" w:rsidRDefault="00F56127" w:rsidP="00D43E98">
            <w:pPr>
              <w:rPr>
                <w:noProof/>
              </w:rPr>
            </w:pPr>
          </w:p>
          <w:p w:rsidR="00F56127" w:rsidRPr="002A462D" w:rsidRDefault="00F56127" w:rsidP="00D43E98">
            <w:pPr>
              <w:rPr>
                <w:b/>
                <w:color w:val="FFFFFF" w:themeColor="background1"/>
              </w:rPr>
            </w:pPr>
          </w:p>
        </w:tc>
      </w:tr>
      <w:tr w:rsidR="00F56127" w:rsidRPr="001B40A2" w:rsidTr="00D43E98">
        <w:trPr>
          <w:trHeight w:val="638"/>
        </w:trPr>
        <w:tc>
          <w:tcPr>
            <w:tcW w:w="9558" w:type="dxa"/>
            <w:shd w:val="clear" w:color="auto" w:fill="31849B" w:themeFill="accent5" w:themeFillShade="BF"/>
            <w:vAlign w:val="center"/>
          </w:tcPr>
          <w:p w:rsidR="00F56127" w:rsidRPr="001B40A2" w:rsidRDefault="00F56127" w:rsidP="00D43E98">
            <w:pPr>
              <w:rPr>
                <w:b/>
                <w:color w:val="FFFFFF" w:themeColor="background1"/>
              </w:rPr>
            </w:pPr>
            <w:r>
              <w:rPr>
                <w:b/>
                <w:color w:val="FFFFFF" w:themeColor="background1"/>
              </w:rPr>
              <w:t xml:space="preserve">Activity </w:t>
            </w:r>
          </w:p>
        </w:tc>
      </w:tr>
      <w:tr w:rsidR="00F56127" w:rsidRPr="001B40A2" w:rsidTr="00D43E98">
        <w:trPr>
          <w:trHeight w:val="1070"/>
        </w:trPr>
        <w:tc>
          <w:tcPr>
            <w:tcW w:w="9558" w:type="dxa"/>
            <w:tcBorders>
              <w:bottom w:val="single" w:sz="4" w:space="0" w:color="auto"/>
            </w:tcBorders>
          </w:tcPr>
          <w:p w:rsidR="00F56127" w:rsidRDefault="00F56127" w:rsidP="00D43E98">
            <w:pPr>
              <w:rPr>
                <w:noProof/>
              </w:rPr>
            </w:pPr>
          </w:p>
          <w:p w:rsidR="00C25361" w:rsidRDefault="00C25361" w:rsidP="00D43E98">
            <w:pPr>
              <w:rPr>
                <w:rFonts w:cs="Arial"/>
              </w:rPr>
            </w:pPr>
            <w:r>
              <w:rPr>
                <w:rFonts w:cs="Arial"/>
              </w:rPr>
              <w:t xml:space="preserve">Write down </w:t>
            </w:r>
            <w:r w:rsidR="00F0489D">
              <w:rPr>
                <w:rFonts w:cs="Arial"/>
              </w:rPr>
              <w:t xml:space="preserve">the specific changes you want to make in your community </w:t>
            </w:r>
            <w:r>
              <w:rPr>
                <w:rFonts w:cs="Arial"/>
              </w:rPr>
              <w:t>with</w:t>
            </w:r>
            <w:r w:rsidR="00F0489D" w:rsidRPr="00B9785D">
              <w:rPr>
                <w:rFonts w:cs="Arial"/>
              </w:rPr>
              <w:t xml:space="preserve"> </w:t>
            </w:r>
            <w:r>
              <w:rPr>
                <w:rFonts w:cs="Arial"/>
              </w:rPr>
              <w:t>this</w:t>
            </w:r>
            <w:r w:rsidR="00F0489D" w:rsidRPr="00B9785D">
              <w:rPr>
                <w:rFonts w:cs="Arial"/>
              </w:rPr>
              <w:t xml:space="preserve"> project</w:t>
            </w:r>
            <w:r>
              <w:rPr>
                <w:rFonts w:cs="Arial"/>
              </w:rPr>
              <w:t xml:space="preserve">. </w:t>
            </w:r>
          </w:p>
          <w:p w:rsidR="00C25361" w:rsidRDefault="00C25361" w:rsidP="00D43E98">
            <w:pPr>
              <w:rPr>
                <w:rFonts w:cs="Arial"/>
              </w:rPr>
            </w:pPr>
          </w:p>
          <w:p w:rsidR="00C25361" w:rsidRDefault="00C25361" w:rsidP="00D43E98">
            <w:pPr>
              <w:rPr>
                <w:rFonts w:cs="Arial"/>
              </w:rPr>
            </w:pPr>
          </w:p>
          <w:p w:rsidR="00C25361" w:rsidRDefault="005A29B2" w:rsidP="00D43E98">
            <w:pPr>
              <w:rPr>
                <w:rFonts w:cs="Arial"/>
              </w:rPr>
            </w:pPr>
            <w:r w:rsidRPr="005A29B2">
              <w:rPr>
                <w:rFonts w:cs="Arial"/>
                <w:i/>
              </w:rPr>
              <w:t>“It’s all about the people…not the money.”</w:t>
            </w:r>
            <w:r>
              <w:rPr>
                <w:rFonts w:cs="Arial"/>
              </w:rPr>
              <w:t xml:space="preserve">  </w:t>
            </w:r>
            <w:r w:rsidR="00C25361">
              <w:rPr>
                <w:rFonts w:cs="Arial"/>
              </w:rPr>
              <w:t xml:space="preserve">Describe </w:t>
            </w:r>
            <w:r>
              <w:rPr>
                <w:rFonts w:cs="Arial"/>
              </w:rPr>
              <w:t>who will be changed by this project, and how. W</w:t>
            </w:r>
            <w:r w:rsidR="00C25361">
              <w:rPr>
                <w:rFonts w:cs="Arial"/>
              </w:rPr>
              <w:t>hat</w:t>
            </w:r>
            <w:r>
              <w:rPr>
                <w:rFonts w:cs="Arial"/>
              </w:rPr>
              <w:t xml:space="preserve"> will be different or improved?</w:t>
            </w:r>
          </w:p>
          <w:p w:rsidR="00C25361" w:rsidRDefault="00C25361" w:rsidP="00D43E98">
            <w:pPr>
              <w:rPr>
                <w:rFonts w:cs="Arial"/>
              </w:rPr>
            </w:pPr>
          </w:p>
          <w:p w:rsidR="00C25361" w:rsidRDefault="00C25361" w:rsidP="00D43E98">
            <w:pPr>
              <w:rPr>
                <w:rFonts w:cs="Arial"/>
              </w:rPr>
            </w:pPr>
          </w:p>
          <w:p w:rsidR="00F0489D" w:rsidRPr="00B16A14" w:rsidRDefault="00F0489D" w:rsidP="00C02FA7">
            <w:pPr>
              <w:rPr>
                <w:b/>
                <w:noProof/>
              </w:rPr>
            </w:pPr>
            <w:r>
              <w:rPr>
                <w:rFonts w:cs="Arial"/>
              </w:rPr>
              <w:t>List</w:t>
            </w:r>
            <w:r w:rsidRPr="00B9785D">
              <w:rPr>
                <w:rFonts w:cs="Arial"/>
              </w:rPr>
              <w:t xml:space="preserve"> objectives </w:t>
            </w:r>
            <w:r>
              <w:rPr>
                <w:rFonts w:cs="Arial"/>
              </w:rPr>
              <w:t xml:space="preserve">and outcomes </w:t>
            </w:r>
            <w:r w:rsidRPr="00B9785D">
              <w:rPr>
                <w:rFonts w:cs="Arial"/>
              </w:rPr>
              <w:t>for the project</w:t>
            </w:r>
            <w:r>
              <w:rPr>
                <w:rFonts w:cs="Arial"/>
              </w:rPr>
              <w:t>.</w:t>
            </w:r>
          </w:p>
        </w:tc>
      </w:tr>
      <w:tr w:rsidR="00F56127" w:rsidRPr="001B40A2" w:rsidTr="00D43E98">
        <w:trPr>
          <w:trHeight w:val="638"/>
        </w:trPr>
        <w:tc>
          <w:tcPr>
            <w:tcW w:w="9558" w:type="dxa"/>
            <w:shd w:val="clear" w:color="auto" w:fill="31849B" w:themeFill="accent5" w:themeFillShade="BF"/>
            <w:vAlign w:val="center"/>
          </w:tcPr>
          <w:p w:rsidR="00F56127" w:rsidRPr="002A462D" w:rsidRDefault="008714B4" w:rsidP="00D43E98">
            <w:pPr>
              <w:rPr>
                <w:b/>
                <w:color w:val="FFFFFF" w:themeColor="background1"/>
              </w:rPr>
            </w:pPr>
            <w:r>
              <w:rPr>
                <w:b/>
                <w:color w:val="FFFFFF" w:themeColor="background1"/>
              </w:rPr>
              <w:lastRenderedPageBreak/>
              <w:t>Discussion Q</w:t>
            </w:r>
            <w:r w:rsidR="00F56127">
              <w:rPr>
                <w:b/>
                <w:color w:val="FFFFFF" w:themeColor="background1"/>
              </w:rPr>
              <w:t>uestions</w:t>
            </w:r>
          </w:p>
        </w:tc>
      </w:tr>
      <w:tr w:rsidR="00F56127" w:rsidRPr="001B40A2" w:rsidTr="00D43E98">
        <w:tc>
          <w:tcPr>
            <w:tcW w:w="9558" w:type="dxa"/>
            <w:shd w:val="clear" w:color="auto" w:fill="auto"/>
            <w:vAlign w:val="center"/>
          </w:tcPr>
          <w:p w:rsidR="00C02FA7" w:rsidRDefault="00C02FA7" w:rsidP="00D43E98">
            <w:pPr>
              <w:rPr>
                <w:noProof/>
              </w:rPr>
            </w:pPr>
          </w:p>
          <w:p w:rsidR="00F56127" w:rsidRDefault="00C25361" w:rsidP="00D43E98">
            <w:pPr>
              <w:rPr>
                <w:noProof/>
              </w:rPr>
            </w:pPr>
            <w:r>
              <w:rPr>
                <w:noProof/>
              </w:rPr>
              <w:t xml:space="preserve">What are the activities that will be needed in order to achieve the objectives of the project?  </w:t>
            </w:r>
          </w:p>
          <w:p w:rsidR="00C02FA7" w:rsidRDefault="00C02FA7" w:rsidP="00D43E98">
            <w:pPr>
              <w:rPr>
                <w:noProof/>
              </w:rPr>
            </w:pPr>
          </w:p>
          <w:p w:rsidR="00C02FA7" w:rsidRDefault="00C02FA7" w:rsidP="00D43E98">
            <w:pPr>
              <w:rPr>
                <w:noProof/>
              </w:rPr>
            </w:pPr>
          </w:p>
          <w:p w:rsidR="00C02FA7" w:rsidRDefault="00C02FA7" w:rsidP="00D43E98">
            <w:pPr>
              <w:rPr>
                <w:noProof/>
              </w:rPr>
            </w:pPr>
            <w:r>
              <w:rPr>
                <w:noProof/>
              </w:rPr>
              <w:t>How will you know if your project has been successful?  How will you measure that success?</w:t>
            </w:r>
          </w:p>
          <w:p w:rsidR="00F56127" w:rsidRDefault="00F56127" w:rsidP="00D43E98">
            <w:pPr>
              <w:rPr>
                <w:noProof/>
              </w:rPr>
            </w:pPr>
          </w:p>
          <w:p w:rsidR="00F56127" w:rsidRPr="002A462D" w:rsidRDefault="00F56127" w:rsidP="00D43E98">
            <w:pPr>
              <w:rPr>
                <w:b/>
                <w:color w:val="FFFFFF" w:themeColor="background1"/>
              </w:rPr>
            </w:pPr>
          </w:p>
        </w:tc>
      </w:tr>
      <w:tr w:rsidR="00F56127" w:rsidRPr="001B40A2" w:rsidTr="00D43E98">
        <w:trPr>
          <w:trHeight w:val="638"/>
        </w:trPr>
        <w:tc>
          <w:tcPr>
            <w:tcW w:w="9558" w:type="dxa"/>
            <w:shd w:val="clear" w:color="auto" w:fill="31849B" w:themeFill="accent5" w:themeFillShade="BF"/>
            <w:vAlign w:val="center"/>
          </w:tcPr>
          <w:p w:rsidR="00F56127" w:rsidRPr="002A462D" w:rsidRDefault="00F56127" w:rsidP="00D43E98">
            <w:pPr>
              <w:rPr>
                <w:b/>
                <w:color w:val="FFFFFF" w:themeColor="background1"/>
              </w:rPr>
            </w:pPr>
            <w:r>
              <w:rPr>
                <w:b/>
                <w:color w:val="FFFFFF" w:themeColor="background1"/>
              </w:rPr>
              <w:t xml:space="preserve">Activity </w:t>
            </w:r>
          </w:p>
        </w:tc>
      </w:tr>
      <w:tr w:rsidR="00FC6A94" w:rsidRPr="001B40A2" w:rsidTr="00D43E98">
        <w:trPr>
          <w:trHeight w:val="638"/>
        </w:trPr>
        <w:tc>
          <w:tcPr>
            <w:tcW w:w="9558" w:type="dxa"/>
            <w:shd w:val="clear" w:color="auto" w:fill="auto"/>
            <w:vAlign w:val="center"/>
          </w:tcPr>
          <w:p w:rsidR="00FC6A94" w:rsidRDefault="00FC6A94" w:rsidP="00FC6A94">
            <w:pPr>
              <w:rPr>
                <w:noProof/>
              </w:rPr>
            </w:pPr>
            <w:r>
              <w:rPr>
                <w:noProof/>
              </w:rPr>
              <w:t>It is important to take stock of the resources your library has, and will need, when applying for a grant.  Be sure to include resources such as project sponsors and other partners in the community who are (or may wish to be) working to achieve similar goals.</w:t>
            </w:r>
          </w:p>
          <w:p w:rsidR="00FC6A94" w:rsidRDefault="00FC6A94" w:rsidP="00FC6A94">
            <w:pPr>
              <w:rPr>
                <w:noProof/>
              </w:rPr>
            </w:pPr>
          </w:p>
          <w:p w:rsidR="00FC6A94" w:rsidRDefault="00FC6A94" w:rsidP="00FC6A94">
            <w:pPr>
              <w:rPr>
                <w:noProof/>
              </w:rPr>
            </w:pPr>
          </w:p>
          <w:p w:rsidR="00FC6A94" w:rsidRDefault="00FC6A94" w:rsidP="00FC6A94">
            <w:pPr>
              <w:rPr>
                <w:noProof/>
              </w:rPr>
            </w:pPr>
            <w:r>
              <w:rPr>
                <w:noProof/>
              </w:rPr>
              <w:t xml:space="preserve"> Identify the resources your library currently has:</w:t>
            </w:r>
          </w:p>
          <w:p w:rsidR="00FC6A94" w:rsidRDefault="00FC6A94" w:rsidP="00FC6A94">
            <w:pPr>
              <w:rPr>
                <w:noProof/>
              </w:rPr>
            </w:pPr>
          </w:p>
          <w:p w:rsidR="00FC6A94" w:rsidRDefault="00FC6A94" w:rsidP="00FC6A94">
            <w:pPr>
              <w:rPr>
                <w:noProof/>
              </w:rPr>
            </w:pPr>
          </w:p>
          <w:p w:rsidR="00FC6A94" w:rsidRDefault="00FC6A94" w:rsidP="00FC6A94">
            <w:pPr>
              <w:rPr>
                <w:noProof/>
              </w:rPr>
            </w:pPr>
          </w:p>
          <w:p w:rsidR="008714B4" w:rsidRDefault="00FC6A94" w:rsidP="00FC6A94">
            <w:pPr>
              <w:rPr>
                <w:noProof/>
              </w:rPr>
            </w:pPr>
            <w:r>
              <w:rPr>
                <w:noProof/>
              </w:rPr>
              <w:t>List what is needed beyond  the above-mentioned resources:</w:t>
            </w:r>
          </w:p>
          <w:p w:rsidR="008714B4" w:rsidRDefault="008714B4" w:rsidP="00FC6A94">
            <w:pPr>
              <w:rPr>
                <w:noProof/>
              </w:rPr>
            </w:pPr>
          </w:p>
          <w:p w:rsidR="008714B4" w:rsidRDefault="008714B4" w:rsidP="00FC6A94">
            <w:pPr>
              <w:rPr>
                <w:noProof/>
              </w:rPr>
            </w:pPr>
          </w:p>
          <w:p w:rsidR="00FC6A94" w:rsidRPr="002A462D" w:rsidRDefault="00FC6A94" w:rsidP="00D43E98">
            <w:pPr>
              <w:rPr>
                <w:b/>
                <w:color w:val="FFFFFF" w:themeColor="background1"/>
              </w:rPr>
            </w:pPr>
            <w:r>
              <w:rPr>
                <w:b/>
                <w:color w:val="FFFFFF" w:themeColor="background1"/>
              </w:rPr>
              <w:t xml:space="preserve">Activity </w:t>
            </w:r>
          </w:p>
        </w:tc>
      </w:tr>
      <w:tr w:rsidR="00FC6A94" w:rsidRPr="001B40A2" w:rsidTr="00D43E98">
        <w:trPr>
          <w:trHeight w:val="638"/>
        </w:trPr>
        <w:tc>
          <w:tcPr>
            <w:tcW w:w="9558" w:type="dxa"/>
            <w:shd w:val="clear" w:color="auto" w:fill="31849B" w:themeFill="accent5" w:themeFillShade="BF"/>
            <w:vAlign w:val="center"/>
          </w:tcPr>
          <w:p w:rsidR="00FC6A94" w:rsidRDefault="00FC6A94" w:rsidP="00D43E98">
            <w:pPr>
              <w:rPr>
                <w:noProof/>
              </w:rPr>
            </w:pPr>
            <w:r>
              <w:rPr>
                <w:b/>
                <w:color w:val="FFFFFF" w:themeColor="background1"/>
              </w:rPr>
              <w:t>Activity</w:t>
            </w:r>
          </w:p>
          <w:p w:rsidR="00FC6A94" w:rsidRDefault="00FC6A94" w:rsidP="00D43E98">
            <w:pPr>
              <w:rPr>
                <w:noProof/>
              </w:rPr>
            </w:pPr>
          </w:p>
        </w:tc>
      </w:tr>
      <w:tr w:rsidR="00FC6A94" w:rsidRPr="001B40A2" w:rsidTr="00FC6A94">
        <w:trPr>
          <w:trHeight w:val="3212"/>
        </w:trPr>
        <w:tc>
          <w:tcPr>
            <w:tcW w:w="9558" w:type="dxa"/>
          </w:tcPr>
          <w:p w:rsidR="00FC6A94" w:rsidRDefault="00FC6A94" w:rsidP="00D43E98">
            <w:pPr>
              <w:rPr>
                <w:noProof/>
              </w:rPr>
            </w:pPr>
          </w:p>
          <w:p w:rsidR="00FC6A94" w:rsidRDefault="00FC6A94" w:rsidP="00D43E98">
            <w:pPr>
              <w:rPr>
                <w:noProof/>
              </w:rPr>
            </w:pPr>
            <w:r>
              <w:rPr>
                <w:noProof/>
              </w:rPr>
              <w:t>The webinar breaks grants out into two categories – government (including federal, state, and local) and private (foundations, corporations and businesses, clubs/other organizations, and professional/trade unions).  The section of the webinar entitled “</w:t>
            </w:r>
            <w:r w:rsidRPr="00FC6A94">
              <w:rPr>
                <w:noProof/>
              </w:rPr>
              <w:t>Researching Funders and Grants</w:t>
            </w:r>
            <w:r>
              <w:rPr>
                <w:noProof/>
              </w:rPr>
              <w:t xml:space="preserve">,” offers numerous suggestions for researching grantmakers.  Drawing upon the resources provided,  list several prospective funders in each category that you could approach for your project. </w:t>
            </w:r>
          </w:p>
          <w:p w:rsidR="00FC6A94" w:rsidRDefault="00FC6A94" w:rsidP="00D43E98">
            <w:pPr>
              <w:rPr>
                <w:noProof/>
              </w:rPr>
            </w:pPr>
          </w:p>
          <w:p w:rsidR="00FC6A94" w:rsidRDefault="00FC6A94" w:rsidP="00FC6A94">
            <w:pPr>
              <w:pStyle w:val="ListParagraph"/>
              <w:numPr>
                <w:ilvl w:val="0"/>
                <w:numId w:val="2"/>
              </w:numPr>
              <w:rPr>
                <w:noProof/>
              </w:rPr>
            </w:pPr>
            <w:r>
              <w:rPr>
                <w:noProof/>
              </w:rPr>
              <w:t>Government grants</w:t>
            </w:r>
          </w:p>
          <w:p w:rsidR="00FC6A94" w:rsidRDefault="00FC6A94" w:rsidP="00FC6A94">
            <w:pPr>
              <w:pStyle w:val="ListParagraph"/>
              <w:numPr>
                <w:ilvl w:val="0"/>
                <w:numId w:val="1"/>
              </w:numPr>
              <w:rPr>
                <w:noProof/>
              </w:rPr>
            </w:pPr>
            <w:r>
              <w:rPr>
                <w:noProof/>
              </w:rPr>
              <w:t>…</w:t>
            </w:r>
          </w:p>
          <w:p w:rsidR="00FC6A94" w:rsidRDefault="00FC6A94" w:rsidP="00FC6A94">
            <w:pPr>
              <w:pStyle w:val="ListParagraph"/>
              <w:numPr>
                <w:ilvl w:val="0"/>
                <w:numId w:val="1"/>
              </w:numPr>
              <w:rPr>
                <w:noProof/>
              </w:rPr>
            </w:pPr>
            <w:r>
              <w:rPr>
                <w:noProof/>
              </w:rPr>
              <w:t>…</w:t>
            </w:r>
          </w:p>
          <w:p w:rsidR="00FC6A94" w:rsidRDefault="00FC6A94" w:rsidP="00FC6A94">
            <w:pPr>
              <w:pStyle w:val="ListParagraph"/>
              <w:numPr>
                <w:ilvl w:val="0"/>
                <w:numId w:val="1"/>
              </w:numPr>
              <w:rPr>
                <w:noProof/>
              </w:rPr>
            </w:pPr>
            <w:r>
              <w:rPr>
                <w:noProof/>
              </w:rPr>
              <w:t>…</w:t>
            </w:r>
          </w:p>
          <w:p w:rsidR="00FC6A94" w:rsidRDefault="00FC6A94" w:rsidP="00FC6A94">
            <w:pPr>
              <w:pStyle w:val="ListParagraph"/>
              <w:rPr>
                <w:noProof/>
              </w:rPr>
            </w:pPr>
          </w:p>
          <w:p w:rsidR="008714B4" w:rsidRDefault="008714B4" w:rsidP="00FC6A94">
            <w:pPr>
              <w:pStyle w:val="ListParagraph"/>
              <w:rPr>
                <w:noProof/>
              </w:rPr>
            </w:pPr>
          </w:p>
          <w:p w:rsidR="00FC6A94" w:rsidRDefault="00FC6A94" w:rsidP="00FC6A94">
            <w:pPr>
              <w:pStyle w:val="ListParagraph"/>
              <w:numPr>
                <w:ilvl w:val="0"/>
                <w:numId w:val="2"/>
              </w:numPr>
              <w:rPr>
                <w:noProof/>
              </w:rPr>
            </w:pPr>
            <w:r>
              <w:rPr>
                <w:noProof/>
              </w:rPr>
              <w:t>Private grants</w:t>
            </w:r>
          </w:p>
          <w:p w:rsidR="00FC6A94" w:rsidRDefault="00FC6A94" w:rsidP="00FC6A94">
            <w:pPr>
              <w:pStyle w:val="ListParagraph"/>
              <w:numPr>
                <w:ilvl w:val="0"/>
                <w:numId w:val="3"/>
              </w:numPr>
              <w:rPr>
                <w:noProof/>
              </w:rPr>
            </w:pPr>
            <w:r>
              <w:rPr>
                <w:noProof/>
              </w:rPr>
              <w:t>…</w:t>
            </w:r>
          </w:p>
          <w:p w:rsidR="00FC6A94" w:rsidRDefault="00FC6A94" w:rsidP="00FC6A94">
            <w:pPr>
              <w:pStyle w:val="ListParagraph"/>
              <w:numPr>
                <w:ilvl w:val="0"/>
                <w:numId w:val="3"/>
              </w:numPr>
              <w:rPr>
                <w:noProof/>
              </w:rPr>
            </w:pPr>
            <w:r>
              <w:rPr>
                <w:noProof/>
              </w:rPr>
              <w:t>…</w:t>
            </w:r>
          </w:p>
          <w:p w:rsidR="00FC6A94" w:rsidRDefault="00FC6A94" w:rsidP="00FC6A94">
            <w:pPr>
              <w:pStyle w:val="ListParagraph"/>
              <w:numPr>
                <w:ilvl w:val="0"/>
                <w:numId w:val="3"/>
              </w:numPr>
              <w:rPr>
                <w:noProof/>
              </w:rPr>
            </w:pPr>
            <w:r>
              <w:rPr>
                <w:noProof/>
              </w:rPr>
              <w:t>…</w:t>
            </w:r>
          </w:p>
          <w:p w:rsidR="008714B4" w:rsidRDefault="008714B4" w:rsidP="008714B4">
            <w:pPr>
              <w:rPr>
                <w:noProof/>
              </w:rPr>
            </w:pPr>
          </w:p>
          <w:p w:rsidR="008714B4" w:rsidRDefault="008714B4" w:rsidP="008714B4">
            <w:pPr>
              <w:rPr>
                <w:noProof/>
              </w:rPr>
            </w:pPr>
          </w:p>
          <w:p w:rsidR="008714B4" w:rsidRPr="00FC6A94" w:rsidRDefault="008714B4" w:rsidP="008714B4">
            <w:pPr>
              <w:rPr>
                <w:noProof/>
              </w:rPr>
            </w:pPr>
          </w:p>
        </w:tc>
      </w:tr>
    </w:tbl>
    <w:p w:rsidR="00F56127" w:rsidRDefault="00F56127" w:rsidP="00F56127"/>
    <w:tbl>
      <w:tblPr>
        <w:tblStyle w:val="TableGrid"/>
        <w:tblW w:w="0" w:type="auto"/>
        <w:tblLook w:val="04A0"/>
      </w:tblPr>
      <w:tblGrid>
        <w:gridCol w:w="9576"/>
      </w:tblGrid>
      <w:tr w:rsidR="008714B4" w:rsidTr="008714B4">
        <w:trPr>
          <w:trHeight w:val="504"/>
        </w:trPr>
        <w:tc>
          <w:tcPr>
            <w:tcW w:w="9576" w:type="dxa"/>
            <w:tcBorders>
              <w:bottom w:val="single" w:sz="4" w:space="0" w:color="auto"/>
            </w:tcBorders>
            <w:shd w:val="clear" w:color="auto" w:fill="31849B" w:themeFill="accent5" w:themeFillShade="BF"/>
            <w:vAlign w:val="center"/>
          </w:tcPr>
          <w:p w:rsidR="008714B4" w:rsidRPr="00BD7B5B" w:rsidRDefault="008714B4" w:rsidP="008714B4">
            <w:pPr>
              <w:rPr>
                <w:b/>
                <w:color w:val="FFFFFF" w:themeColor="background1"/>
              </w:rPr>
            </w:pPr>
            <w:r>
              <w:rPr>
                <w:b/>
                <w:color w:val="FFFFFF" w:themeColor="background1"/>
              </w:rPr>
              <w:lastRenderedPageBreak/>
              <w:t xml:space="preserve">Action Plan </w:t>
            </w:r>
            <w:r w:rsidRPr="004034B9">
              <w:rPr>
                <w:color w:val="FFFFFF" w:themeColor="background1"/>
              </w:rPr>
              <w:t>(include next steps, who, when, etc.)</w:t>
            </w:r>
          </w:p>
        </w:tc>
      </w:tr>
      <w:tr w:rsidR="00A51A2A" w:rsidTr="005A29B2">
        <w:trPr>
          <w:trHeight w:val="1306"/>
        </w:trPr>
        <w:tc>
          <w:tcPr>
            <w:tcW w:w="9576" w:type="dxa"/>
            <w:shd w:val="clear" w:color="auto" w:fill="auto"/>
          </w:tcPr>
          <w:p w:rsidR="00A51A2A" w:rsidRDefault="00A51A2A" w:rsidP="005A29B2"/>
          <w:p w:rsidR="005A29B2" w:rsidRDefault="00F20D35" w:rsidP="00F20D35">
            <w:r>
              <w:t xml:space="preserve">You have defined your project’s goals and the people it will benefit. You have determined the activities needed to reach your objective. You have done your prospect research. Now it is time to begin the grant </w:t>
            </w:r>
            <w:r w:rsidR="00043111">
              <w:t>writing</w:t>
            </w:r>
            <w:r>
              <w:t xml:space="preserve"> process.  Outline below your next steps – </w:t>
            </w:r>
          </w:p>
          <w:p w:rsidR="00F20D35" w:rsidRDefault="00F20D35" w:rsidP="00F20D35"/>
          <w:p w:rsidR="00F20D35" w:rsidRDefault="00F20D35" w:rsidP="00F20D35">
            <w:pPr>
              <w:pStyle w:val="ListParagraph"/>
              <w:numPr>
                <w:ilvl w:val="0"/>
                <w:numId w:val="4"/>
              </w:numPr>
            </w:pPr>
          </w:p>
          <w:p w:rsidR="00F20D35" w:rsidRDefault="00F20D35" w:rsidP="00F20D35">
            <w:pPr>
              <w:pStyle w:val="ListParagraph"/>
            </w:pPr>
          </w:p>
          <w:p w:rsidR="00F20D35" w:rsidRDefault="00F20D35" w:rsidP="00F20D35">
            <w:pPr>
              <w:pStyle w:val="ListParagraph"/>
              <w:numPr>
                <w:ilvl w:val="0"/>
                <w:numId w:val="4"/>
              </w:numPr>
            </w:pPr>
          </w:p>
          <w:p w:rsidR="00F20D35" w:rsidRDefault="00F20D35" w:rsidP="00F20D35">
            <w:pPr>
              <w:pStyle w:val="ListParagraph"/>
            </w:pPr>
          </w:p>
          <w:p w:rsidR="00F20D35" w:rsidRDefault="00F20D35" w:rsidP="00F20D35">
            <w:pPr>
              <w:pStyle w:val="ListParagraph"/>
              <w:numPr>
                <w:ilvl w:val="0"/>
                <w:numId w:val="4"/>
              </w:numPr>
            </w:pPr>
          </w:p>
          <w:p w:rsidR="00F20D35" w:rsidRDefault="00F20D35" w:rsidP="00F20D35"/>
        </w:tc>
      </w:tr>
    </w:tbl>
    <w:p w:rsidR="00F56127" w:rsidRDefault="00F56127" w:rsidP="00F56127"/>
    <w:tbl>
      <w:tblPr>
        <w:tblStyle w:val="TableGrid"/>
        <w:tblW w:w="0" w:type="auto"/>
        <w:tblLayout w:type="fixed"/>
        <w:tblLook w:val="04A0"/>
      </w:tblPr>
      <w:tblGrid>
        <w:gridCol w:w="9558"/>
      </w:tblGrid>
      <w:tr w:rsidR="00A51A2A" w:rsidRPr="001B40A2" w:rsidTr="00243A09">
        <w:trPr>
          <w:trHeight w:val="638"/>
        </w:trPr>
        <w:tc>
          <w:tcPr>
            <w:tcW w:w="9558" w:type="dxa"/>
            <w:shd w:val="clear" w:color="auto" w:fill="31849B" w:themeFill="accent5" w:themeFillShade="BF"/>
            <w:vAlign w:val="center"/>
          </w:tcPr>
          <w:p w:rsidR="00A51A2A" w:rsidRPr="001B40A2" w:rsidRDefault="00A51A2A" w:rsidP="00243A09">
            <w:pPr>
              <w:spacing w:after="200" w:line="276" w:lineRule="auto"/>
              <w:rPr>
                <w:b/>
                <w:color w:val="FFFFFF" w:themeColor="background1"/>
              </w:rPr>
            </w:pPr>
            <w:r>
              <w:rPr>
                <w:b/>
                <w:color w:val="FFFFFF" w:themeColor="background1"/>
              </w:rPr>
              <w:t>N</w:t>
            </w:r>
            <w:r>
              <w:rPr>
                <w:b/>
                <w:color w:val="FFFFFF" w:themeColor="background1"/>
              </w:rPr>
              <w:t>otes</w:t>
            </w:r>
          </w:p>
        </w:tc>
      </w:tr>
      <w:tr w:rsidR="00A51A2A" w:rsidRPr="00317761" w:rsidTr="00243A09">
        <w:trPr>
          <w:trHeight w:hRule="exact" w:val="576"/>
        </w:trPr>
        <w:tc>
          <w:tcPr>
            <w:tcW w:w="9558" w:type="dxa"/>
          </w:tcPr>
          <w:p w:rsidR="00A51A2A" w:rsidRPr="00317761" w:rsidRDefault="00A51A2A" w:rsidP="00243A09">
            <w:pPr>
              <w:pStyle w:val="Pa3"/>
              <w:spacing w:before="240" w:after="180"/>
              <w:rPr>
                <w:rFonts w:asciiTheme="minorHAnsi" w:hAnsiTheme="minorHAnsi" w:cstheme="minorHAnsi"/>
                <w:b/>
                <w:color w:val="221E1F"/>
                <w:sz w:val="22"/>
                <w:szCs w:val="22"/>
              </w:rPr>
            </w:pPr>
          </w:p>
        </w:tc>
      </w:tr>
      <w:tr w:rsidR="00A51A2A" w:rsidRPr="00317761" w:rsidTr="00243A09">
        <w:trPr>
          <w:trHeight w:hRule="exact" w:val="576"/>
        </w:trPr>
        <w:tc>
          <w:tcPr>
            <w:tcW w:w="9558" w:type="dxa"/>
          </w:tcPr>
          <w:p w:rsidR="00A51A2A" w:rsidRPr="00317761" w:rsidRDefault="00A51A2A" w:rsidP="00243A09">
            <w:pPr>
              <w:pStyle w:val="Default"/>
              <w:rPr>
                <w:rFonts w:asciiTheme="minorHAnsi" w:hAnsiTheme="minorHAnsi" w:cstheme="minorHAnsi"/>
              </w:rPr>
            </w:pPr>
          </w:p>
        </w:tc>
      </w:tr>
      <w:tr w:rsidR="00A51A2A" w:rsidRPr="00317761" w:rsidTr="00243A09">
        <w:trPr>
          <w:trHeight w:hRule="exact" w:val="576"/>
        </w:trPr>
        <w:tc>
          <w:tcPr>
            <w:tcW w:w="9558" w:type="dxa"/>
          </w:tcPr>
          <w:p w:rsidR="00A51A2A" w:rsidRPr="00317761" w:rsidRDefault="00A51A2A" w:rsidP="00243A09">
            <w:pPr>
              <w:pStyle w:val="Pa3"/>
              <w:spacing w:before="240" w:after="180"/>
              <w:rPr>
                <w:rFonts w:asciiTheme="minorHAnsi" w:hAnsiTheme="minorHAnsi" w:cstheme="minorHAnsi"/>
                <w:b/>
                <w:color w:val="221E1F"/>
                <w:sz w:val="22"/>
                <w:szCs w:val="22"/>
              </w:rPr>
            </w:pPr>
          </w:p>
        </w:tc>
      </w:tr>
      <w:tr w:rsidR="00A51A2A" w:rsidRPr="00317761" w:rsidTr="00243A09">
        <w:trPr>
          <w:trHeight w:hRule="exact" w:val="576"/>
        </w:trPr>
        <w:tc>
          <w:tcPr>
            <w:tcW w:w="9558" w:type="dxa"/>
          </w:tcPr>
          <w:p w:rsidR="00A51A2A" w:rsidRPr="00317761" w:rsidRDefault="00A51A2A" w:rsidP="00243A09">
            <w:pPr>
              <w:pStyle w:val="Pa3"/>
              <w:spacing w:before="240" w:after="180"/>
              <w:rPr>
                <w:rFonts w:asciiTheme="minorHAnsi" w:hAnsiTheme="minorHAnsi" w:cstheme="minorHAnsi"/>
                <w:b/>
                <w:color w:val="221E1F"/>
                <w:sz w:val="22"/>
                <w:szCs w:val="22"/>
              </w:rPr>
            </w:pPr>
          </w:p>
        </w:tc>
      </w:tr>
      <w:tr w:rsidR="00A51A2A" w:rsidRPr="00317761" w:rsidTr="00243A09">
        <w:trPr>
          <w:trHeight w:hRule="exact" w:val="576"/>
        </w:trPr>
        <w:tc>
          <w:tcPr>
            <w:tcW w:w="9558" w:type="dxa"/>
          </w:tcPr>
          <w:p w:rsidR="00A51A2A" w:rsidRPr="00317761" w:rsidRDefault="00A51A2A" w:rsidP="00243A09">
            <w:pPr>
              <w:pStyle w:val="Pa3"/>
              <w:spacing w:before="240" w:after="180"/>
              <w:rPr>
                <w:rFonts w:asciiTheme="minorHAnsi" w:hAnsiTheme="minorHAnsi" w:cstheme="minorHAnsi"/>
                <w:b/>
                <w:color w:val="221E1F"/>
                <w:sz w:val="22"/>
                <w:szCs w:val="22"/>
              </w:rPr>
            </w:pPr>
          </w:p>
        </w:tc>
      </w:tr>
    </w:tbl>
    <w:p w:rsidR="00671CF4" w:rsidRDefault="00671CF4"/>
    <w:sectPr w:rsidR="00671CF4" w:rsidSect="00D43E98">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1722"/>
    <w:multiLevelType w:val="hybridMultilevel"/>
    <w:tmpl w:val="AE4E679E"/>
    <w:lvl w:ilvl="0" w:tplc="B1104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E167EC"/>
    <w:multiLevelType w:val="hybridMultilevel"/>
    <w:tmpl w:val="9A3690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156D0F"/>
    <w:multiLevelType w:val="hybridMultilevel"/>
    <w:tmpl w:val="CBDA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84232"/>
    <w:multiLevelType w:val="hybridMultilevel"/>
    <w:tmpl w:val="1206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6127"/>
    <w:rsid w:val="00043111"/>
    <w:rsid w:val="0013327A"/>
    <w:rsid w:val="00147BBC"/>
    <w:rsid w:val="00251770"/>
    <w:rsid w:val="003171EA"/>
    <w:rsid w:val="004F1F05"/>
    <w:rsid w:val="005A29B2"/>
    <w:rsid w:val="00671CF4"/>
    <w:rsid w:val="00870957"/>
    <w:rsid w:val="008714B4"/>
    <w:rsid w:val="00A51A2A"/>
    <w:rsid w:val="00C02FA7"/>
    <w:rsid w:val="00C1561A"/>
    <w:rsid w:val="00C25361"/>
    <w:rsid w:val="00D43E98"/>
    <w:rsid w:val="00F0489D"/>
    <w:rsid w:val="00F20D35"/>
    <w:rsid w:val="00F56127"/>
    <w:rsid w:val="00FC6A94"/>
    <w:rsid w:val="00FF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F56127"/>
    <w:pPr>
      <w:autoSpaceDE w:val="0"/>
      <w:autoSpaceDN w:val="0"/>
      <w:adjustRightInd w:val="0"/>
      <w:spacing w:after="0" w:line="221" w:lineRule="atLeast"/>
    </w:pPr>
    <w:rPr>
      <w:rFonts w:ascii="Arial" w:hAnsi="Arial" w:cs="Arial"/>
      <w:sz w:val="24"/>
      <w:szCs w:val="24"/>
    </w:rPr>
  </w:style>
  <w:style w:type="paragraph" w:customStyle="1" w:styleId="Default">
    <w:name w:val="Default"/>
    <w:rsid w:val="00F56127"/>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F56127"/>
  </w:style>
  <w:style w:type="paragraph" w:styleId="BalloonText">
    <w:name w:val="Balloon Text"/>
    <w:basedOn w:val="Normal"/>
    <w:link w:val="BalloonTextChar"/>
    <w:uiPriority w:val="99"/>
    <w:semiHidden/>
    <w:unhideWhenUsed/>
    <w:rsid w:val="0087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957"/>
    <w:rPr>
      <w:rFonts w:ascii="Tahoma" w:hAnsi="Tahoma" w:cs="Tahoma"/>
      <w:sz w:val="16"/>
      <w:szCs w:val="16"/>
    </w:rPr>
  </w:style>
  <w:style w:type="paragraph" w:styleId="ListParagraph">
    <w:name w:val="List Paragraph"/>
    <w:basedOn w:val="Normal"/>
    <w:uiPriority w:val="34"/>
    <w:qFormat/>
    <w:rsid w:val="00F04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Harmon</dc:creator>
  <cp:keywords/>
  <dc:description/>
  <cp:lastModifiedBy>Stephanie Harmon</cp:lastModifiedBy>
  <cp:revision>2</cp:revision>
  <dcterms:created xsi:type="dcterms:W3CDTF">2013-04-25T16:33:00Z</dcterms:created>
  <dcterms:modified xsi:type="dcterms:W3CDTF">2013-04-25T18:44:00Z</dcterms:modified>
</cp:coreProperties>
</file>