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27382" w14:textId="4F2AA0FD" w:rsidR="00D330AC" w:rsidRPr="00D330AC" w:rsidRDefault="00D330AC" w:rsidP="00D330AC">
      <w:pPr>
        <w:spacing w:after="0" w:line="240" w:lineRule="auto"/>
        <w:rPr>
          <w:b/>
          <w:color w:val="008DCF"/>
          <w:sz w:val="28"/>
          <w:szCs w:val="28"/>
        </w:rPr>
      </w:pPr>
      <w:r w:rsidRPr="00D330AC">
        <w:rPr>
          <w:b/>
          <w:color w:val="008DCF"/>
          <w:sz w:val="28"/>
          <w:szCs w:val="28"/>
        </w:rPr>
        <w:t xml:space="preserve">Supporting </w:t>
      </w:r>
      <w:r>
        <w:rPr>
          <w:b/>
          <w:color w:val="008DCF"/>
          <w:sz w:val="28"/>
          <w:szCs w:val="28"/>
        </w:rPr>
        <w:t>D</w:t>
      </w:r>
      <w:r w:rsidRPr="00D330AC">
        <w:rPr>
          <w:b/>
          <w:color w:val="008DCF"/>
          <w:sz w:val="28"/>
          <w:szCs w:val="28"/>
        </w:rPr>
        <w:t xml:space="preserve">omestic and </w:t>
      </w:r>
      <w:r>
        <w:rPr>
          <w:b/>
          <w:color w:val="008DCF"/>
          <w:sz w:val="28"/>
          <w:szCs w:val="28"/>
        </w:rPr>
        <w:t>S</w:t>
      </w:r>
      <w:r w:rsidRPr="00D330AC">
        <w:rPr>
          <w:b/>
          <w:color w:val="008DCF"/>
          <w:sz w:val="28"/>
          <w:szCs w:val="28"/>
        </w:rPr>
        <w:t xml:space="preserve">exual </w:t>
      </w:r>
      <w:r>
        <w:rPr>
          <w:b/>
          <w:color w:val="008DCF"/>
          <w:sz w:val="28"/>
          <w:szCs w:val="28"/>
        </w:rPr>
        <w:t>V</w:t>
      </w:r>
      <w:r w:rsidRPr="00D330AC">
        <w:rPr>
          <w:b/>
          <w:color w:val="008DCF"/>
          <w:sz w:val="28"/>
          <w:szCs w:val="28"/>
        </w:rPr>
        <w:t xml:space="preserve">iolence </w:t>
      </w:r>
      <w:r>
        <w:rPr>
          <w:b/>
          <w:color w:val="008DCF"/>
          <w:sz w:val="28"/>
          <w:szCs w:val="28"/>
        </w:rPr>
        <w:t>S</w:t>
      </w:r>
      <w:r w:rsidRPr="00D330AC">
        <w:rPr>
          <w:b/>
          <w:color w:val="008DCF"/>
          <w:sz w:val="28"/>
          <w:szCs w:val="28"/>
        </w:rPr>
        <w:t xml:space="preserve">urvivors at </w:t>
      </w:r>
      <w:r>
        <w:rPr>
          <w:b/>
          <w:color w:val="008DCF"/>
          <w:sz w:val="28"/>
          <w:szCs w:val="28"/>
        </w:rPr>
        <w:t>Y</w:t>
      </w:r>
      <w:r w:rsidRPr="00D330AC">
        <w:rPr>
          <w:b/>
          <w:color w:val="008DCF"/>
          <w:sz w:val="28"/>
          <w:szCs w:val="28"/>
        </w:rPr>
        <w:t xml:space="preserve">our </w:t>
      </w:r>
      <w:r>
        <w:rPr>
          <w:b/>
          <w:color w:val="008DCF"/>
          <w:sz w:val="28"/>
          <w:szCs w:val="28"/>
        </w:rPr>
        <w:t>L</w:t>
      </w:r>
      <w:r w:rsidRPr="00D330AC">
        <w:rPr>
          <w:b/>
          <w:color w:val="008DCF"/>
          <w:sz w:val="28"/>
          <w:szCs w:val="28"/>
        </w:rPr>
        <w:t>ibrary</w:t>
      </w:r>
    </w:p>
    <w:p w14:paraId="1946A1B8" w14:textId="1A975A09" w:rsidR="00E6622D" w:rsidRDefault="00B365CD">
      <w:pPr>
        <w:spacing w:after="0" w:line="240" w:lineRule="auto"/>
        <w:rPr>
          <w:b/>
          <w:color w:val="008DCF"/>
          <w:sz w:val="28"/>
          <w:szCs w:val="28"/>
        </w:rPr>
      </w:pPr>
      <w:r>
        <w:rPr>
          <w:b/>
          <w:color w:val="008DCF"/>
          <w:sz w:val="28"/>
          <w:szCs w:val="28"/>
        </w:rPr>
        <w:t>Learner Guide</w:t>
      </w:r>
    </w:p>
    <w:p w14:paraId="37A6B039" w14:textId="5FFB31DD" w:rsidR="00405FA6" w:rsidRDefault="00217468" w:rsidP="007E0A92">
      <w:pPr>
        <w:spacing w:line="240" w:lineRule="auto"/>
      </w:pPr>
      <w:hyperlink r:id="rId9" w:history="1">
        <w:r w:rsidR="00405FA6" w:rsidRPr="00C32FE5">
          <w:rPr>
            <w:rStyle w:val="Hyperlink"/>
          </w:rPr>
          <w:t>https://www.webjunction.org/events/webjunction/supporting-domestic-and-sexual-violence-survivors.html</w:t>
        </w:r>
      </w:hyperlink>
    </w:p>
    <w:p w14:paraId="2C3F0061" w14:textId="77777777" w:rsidR="00405FA6" w:rsidRDefault="00405FA6" w:rsidP="007E0A92">
      <w:pPr>
        <w:spacing w:line="240" w:lineRule="auto"/>
      </w:pPr>
      <w:r>
        <w:t>Libraries are in a unique position to offer resources and referrals to those experiencing domestic and sexual violence and stalking. In this webinar, learn how to identify the signs of domestic/sexual violence and stalking, what/when/how to say something to a survivor, and how to provide resources to someone who does not disclose abuse.  </w:t>
      </w:r>
    </w:p>
    <w:p w14:paraId="1F14A112" w14:textId="71BE9B8E" w:rsidR="00E6622D" w:rsidRPr="003D712E" w:rsidRDefault="007E0A92" w:rsidP="007E0A92">
      <w:pPr>
        <w:spacing w:line="240" w:lineRule="auto"/>
      </w:pPr>
      <w:r>
        <w:t xml:space="preserve">Presented by: </w:t>
      </w:r>
      <w:r w:rsidR="00883626" w:rsidRPr="00883626">
        <w:t>Miranda Dube</w:t>
      </w:r>
    </w:p>
    <w:tbl>
      <w:tblPr>
        <w:tblStyle w:val="a1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7927"/>
      </w:tblGrid>
      <w:tr w:rsidR="00E6622D" w14:paraId="7C5145AC" w14:textId="77777777" w:rsidTr="00680768">
        <w:trPr>
          <w:trHeight w:val="503"/>
        </w:trPr>
        <w:tc>
          <w:tcPr>
            <w:tcW w:w="9445" w:type="dxa"/>
            <w:gridSpan w:val="2"/>
            <w:shd w:val="clear" w:color="auto" w:fill="008DCF"/>
            <w:vAlign w:val="center"/>
          </w:tcPr>
          <w:p w14:paraId="7573F37F" w14:textId="4CD5E81B" w:rsidR="00E6622D" w:rsidRDefault="00B365C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What are your </w:t>
            </w:r>
            <w:r w:rsidR="009C5E83">
              <w:rPr>
                <w:b/>
                <w:color w:val="FFFFFF"/>
                <w:sz w:val="24"/>
                <w:szCs w:val="24"/>
              </w:rPr>
              <w:t xml:space="preserve">personal and team </w:t>
            </w:r>
            <w:r>
              <w:rPr>
                <w:b/>
                <w:color w:val="FFFFFF"/>
                <w:sz w:val="24"/>
                <w:szCs w:val="24"/>
              </w:rPr>
              <w:t>goals for viewing this webinar?</w:t>
            </w:r>
          </w:p>
        </w:tc>
      </w:tr>
      <w:tr w:rsidR="00E6622D" w14:paraId="440E94A2" w14:textId="77777777" w:rsidTr="00CB5983">
        <w:trPr>
          <w:trHeight w:val="720"/>
        </w:trPr>
        <w:tc>
          <w:tcPr>
            <w:tcW w:w="1518" w:type="dxa"/>
            <w:shd w:val="clear" w:color="auto" w:fill="97DFFF"/>
            <w:vAlign w:val="center"/>
          </w:tcPr>
          <w:p w14:paraId="54EABF1C" w14:textId="15971F6B" w:rsidR="00E6622D" w:rsidRPr="00CB5983" w:rsidRDefault="00B365CD">
            <w:pPr>
              <w:rPr>
                <w:b/>
                <w:color w:val="404040"/>
                <w:sz w:val="24"/>
                <w:szCs w:val="24"/>
              </w:rPr>
            </w:pPr>
            <w:r w:rsidRPr="00CB5983">
              <w:rPr>
                <w:b/>
                <w:color w:val="404040"/>
                <w:sz w:val="24"/>
                <w:szCs w:val="24"/>
              </w:rPr>
              <w:t>Personal</w:t>
            </w:r>
            <w:r w:rsidR="00CB5983" w:rsidRPr="00CB5983">
              <w:rPr>
                <w:b/>
                <w:color w:val="404040"/>
                <w:sz w:val="24"/>
                <w:szCs w:val="24"/>
              </w:rPr>
              <w:t xml:space="preserve"> Goals</w:t>
            </w:r>
          </w:p>
        </w:tc>
        <w:tc>
          <w:tcPr>
            <w:tcW w:w="7927" w:type="dxa"/>
            <w:vAlign w:val="center"/>
          </w:tcPr>
          <w:p w14:paraId="31D4996C" w14:textId="77777777" w:rsidR="00E6622D" w:rsidRPr="00CB5983" w:rsidRDefault="00E6622D">
            <w:pPr>
              <w:rPr>
                <w:sz w:val="24"/>
                <w:szCs w:val="24"/>
              </w:rPr>
            </w:pPr>
          </w:p>
        </w:tc>
      </w:tr>
      <w:tr w:rsidR="00E6622D" w14:paraId="6295E096" w14:textId="77777777" w:rsidTr="00CB5983">
        <w:trPr>
          <w:trHeight w:val="720"/>
        </w:trPr>
        <w:tc>
          <w:tcPr>
            <w:tcW w:w="1518" w:type="dxa"/>
            <w:shd w:val="clear" w:color="auto" w:fill="97DFFF"/>
            <w:vAlign w:val="center"/>
          </w:tcPr>
          <w:p w14:paraId="7E68E0DE" w14:textId="39DBF05F" w:rsidR="00E6622D" w:rsidRPr="00CB5983" w:rsidRDefault="00B365CD">
            <w:pPr>
              <w:rPr>
                <w:color w:val="404040"/>
                <w:sz w:val="24"/>
                <w:szCs w:val="24"/>
              </w:rPr>
            </w:pPr>
            <w:r w:rsidRPr="00CB5983">
              <w:rPr>
                <w:b/>
                <w:color w:val="404040"/>
                <w:sz w:val="24"/>
                <w:szCs w:val="24"/>
              </w:rPr>
              <w:t>Team</w:t>
            </w:r>
            <w:r w:rsidR="00CB5983" w:rsidRPr="00CB5983">
              <w:rPr>
                <w:b/>
                <w:color w:val="404040"/>
                <w:sz w:val="24"/>
                <w:szCs w:val="24"/>
              </w:rPr>
              <w:t xml:space="preserve"> Goals</w:t>
            </w:r>
          </w:p>
        </w:tc>
        <w:tc>
          <w:tcPr>
            <w:tcW w:w="7927" w:type="dxa"/>
            <w:vAlign w:val="center"/>
          </w:tcPr>
          <w:p w14:paraId="18879292" w14:textId="77777777" w:rsidR="00E6622D" w:rsidRPr="00CB5983" w:rsidRDefault="00E6622D">
            <w:pPr>
              <w:rPr>
                <w:sz w:val="24"/>
                <w:szCs w:val="24"/>
              </w:rPr>
            </w:pPr>
          </w:p>
          <w:p w14:paraId="240EB080" w14:textId="77777777" w:rsidR="00E6622D" w:rsidRPr="00CB5983" w:rsidRDefault="00E6622D">
            <w:pPr>
              <w:rPr>
                <w:sz w:val="24"/>
                <w:szCs w:val="24"/>
              </w:rPr>
            </w:pPr>
          </w:p>
        </w:tc>
      </w:tr>
      <w:tr w:rsidR="00E6622D" w14:paraId="64A4A4D7" w14:textId="77777777" w:rsidTr="00680768">
        <w:trPr>
          <w:trHeight w:val="476"/>
        </w:trPr>
        <w:tc>
          <w:tcPr>
            <w:tcW w:w="9445" w:type="dxa"/>
            <w:gridSpan w:val="2"/>
            <w:shd w:val="clear" w:color="auto" w:fill="008DCF"/>
            <w:vAlign w:val="center"/>
          </w:tcPr>
          <w:p w14:paraId="2AD5BC46" w14:textId="2FCA94C7" w:rsidR="00E6622D" w:rsidRDefault="0004440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Recognizing s</w:t>
            </w:r>
            <w:r w:rsidR="0013342A">
              <w:rPr>
                <w:b/>
                <w:color w:val="FFFFFF"/>
                <w:sz w:val="24"/>
                <w:szCs w:val="24"/>
              </w:rPr>
              <w:t>igns of abuse</w:t>
            </w:r>
            <w:r w:rsidR="00CB1665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E6622D" w14:paraId="36B449D5" w14:textId="77777777" w:rsidTr="00680768">
        <w:trPr>
          <w:trHeight w:val="1158"/>
        </w:trPr>
        <w:tc>
          <w:tcPr>
            <w:tcW w:w="9445" w:type="dxa"/>
            <w:gridSpan w:val="2"/>
            <w:shd w:val="clear" w:color="auto" w:fill="FFFFFF"/>
            <w:vAlign w:val="center"/>
          </w:tcPr>
          <w:p w14:paraId="691229D0" w14:textId="106E1E5F" w:rsidR="006B1FC4" w:rsidRDefault="00C07155" w:rsidP="00F37C49">
            <w:pPr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The webinar shares</w:t>
            </w:r>
            <w:r w:rsidR="000F65D1" w:rsidRPr="009401E4">
              <w:rPr>
                <w:color w:val="000000"/>
                <w:sz w:val="24"/>
                <w:szCs w:val="24"/>
              </w:rPr>
              <w:t xml:space="preserve"> </w:t>
            </w:r>
            <w:r w:rsidR="00AF1E5E" w:rsidRPr="009401E4">
              <w:rPr>
                <w:color w:val="000000"/>
                <w:sz w:val="24"/>
                <w:szCs w:val="24"/>
              </w:rPr>
              <w:t xml:space="preserve">a number of possible </w:t>
            </w:r>
            <w:r w:rsidR="00024D8F" w:rsidRPr="009401E4">
              <w:rPr>
                <w:color w:val="000000"/>
                <w:sz w:val="24"/>
                <w:szCs w:val="24"/>
              </w:rPr>
              <w:t>signs</w:t>
            </w:r>
            <w:r w:rsidR="009401E4" w:rsidRPr="009401E4">
              <w:rPr>
                <w:color w:val="000000"/>
                <w:sz w:val="24"/>
                <w:szCs w:val="24"/>
              </w:rPr>
              <w:t xml:space="preserve"> of abuse that</w:t>
            </w:r>
            <w:r w:rsidR="00024D8F" w:rsidRPr="009401E4">
              <w:rPr>
                <w:color w:val="000000"/>
                <w:sz w:val="24"/>
                <w:szCs w:val="24"/>
              </w:rPr>
              <w:t xml:space="preserve"> you might see or hear </w:t>
            </w:r>
            <w:r w:rsidR="00CF3AA2">
              <w:rPr>
                <w:color w:val="000000"/>
                <w:sz w:val="24"/>
                <w:szCs w:val="24"/>
              </w:rPr>
              <w:t xml:space="preserve">in your library. </w:t>
            </w:r>
            <w:r w:rsidR="00104D63">
              <w:rPr>
                <w:color w:val="000000"/>
                <w:sz w:val="24"/>
                <w:szCs w:val="24"/>
              </w:rPr>
              <w:t>Consider</w:t>
            </w:r>
            <w:r w:rsidR="004A737D">
              <w:rPr>
                <w:color w:val="000000"/>
                <w:sz w:val="24"/>
                <w:szCs w:val="24"/>
              </w:rPr>
              <w:t>/</w:t>
            </w:r>
            <w:r w:rsidR="00104D63">
              <w:rPr>
                <w:color w:val="000000"/>
                <w:sz w:val="24"/>
                <w:szCs w:val="24"/>
              </w:rPr>
              <w:t xml:space="preserve">discuss </w:t>
            </w:r>
            <w:r w:rsidR="006B1FC4">
              <w:rPr>
                <w:color w:val="000000"/>
                <w:sz w:val="24"/>
                <w:szCs w:val="24"/>
              </w:rPr>
              <w:t>five of the</w:t>
            </w:r>
            <w:r w:rsidR="000065E1">
              <w:rPr>
                <w:color w:val="000000"/>
                <w:sz w:val="24"/>
                <w:szCs w:val="24"/>
              </w:rPr>
              <w:t xml:space="preserve"> signs you and your colleagues have noticed, and how </w:t>
            </w:r>
            <w:r w:rsidR="00BD6D8D">
              <w:rPr>
                <w:color w:val="000000"/>
                <w:sz w:val="24"/>
                <w:szCs w:val="24"/>
              </w:rPr>
              <w:t xml:space="preserve">library staff can </w:t>
            </w:r>
            <w:r w:rsidR="000065E1">
              <w:rPr>
                <w:color w:val="000000"/>
                <w:sz w:val="24"/>
                <w:szCs w:val="24"/>
              </w:rPr>
              <w:t xml:space="preserve">be more attentive </w:t>
            </w:r>
            <w:r w:rsidR="00A833D2">
              <w:rPr>
                <w:color w:val="000000"/>
                <w:sz w:val="24"/>
                <w:szCs w:val="24"/>
              </w:rPr>
              <w:t>in</w:t>
            </w:r>
            <w:r w:rsidR="000065E1">
              <w:rPr>
                <w:color w:val="000000"/>
                <w:sz w:val="24"/>
                <w:szCs w:val="24"/>
              </w:rPr>
              <w:t xml:space="preserve"> </w:t>
            </w:r>
            <w:r w:rsidR="00A833D2">
              <w:rPr>
                <w:color w:val="000000"/>
                <w:sz w:val="24"/>
                <w:szCs w:val="24"/>
              </w:rPr>
              <w:t xml:space="preserve">recognizing </w:t>
            </w:r>
            <w:r w:rsidR="007462D4">
              <w:rPr>
                <w:color w:val="000000"/>
                <w:sz w:val="24"/>
                <w:szCs w:val="24"/>
              </w:rPr>
              <w:t>these signs</w:t>
            </w:r>
            <w:r w:rsidR="00022B18">
              <w:rPr>
                <w:color w:val="000000"/>
                <w:sz w:val="24"/>
                <w:szCs w:val="24"/>
              </w:rPr>
              <w:t xml:space="preserve">. </w:t>
            </w:r>
            <w:r w:rsidR="00931F8D">
              <w:rPr>
                <w:color w:val="000000"/>
                <w:sz w:val="24"/>
                <w:szCs w:val="24"/>
              </w:rPr>
              <w:t>Remember to also consider the</w:t>
            </w:r>
            <w:r w:rsidR="00022B18">
              <w:rPr>
                <w:color w:val="000000"/>
                <w:sz w:val="24"/>
                <w:szCs w:val="24"/>
              </w:rPr>
              <w:t xml:space="preserve"> experiences of </w:t>
            </w:r>
            <w:r w:rsidR="0035029F">
              <w:rPr>
                <w:color w:val="000000"/>
                <w:sz w:val="24"/>
                <w:szCs w:val="24"/>
              </w:rPr>
              <w:t>diverse populations</w:t>
            </w:r>
            <w:r w:rsidR="00F83871">
              <w:rPr>
                <w:color w:val="000000"/>
                <w:sz w:val="24"/>
                <w:szCs w:val="24"/>
              </w:rPr>
              <w:t xml:space="preserve"> that were shared in the presentation</w:t>
            </w:r>
            <w:r w:rsidR="00DF66E4">
              <w:rPr>
                <w:color w:val="000000"/>
                <w:sz w:val="24"/>
                <w:szCs w:val="24"/>
              </w:rPr>
              <w:t>.</w:t>
            </w:r>
          </w:p>
          <w:p w14:paraId="769A9312" w14:textId="77777777" w:rsidR="006B1FC4" w:rsidRDefault="006B1FC4" w:rsidP="00F15175">
            <w:pPr>
              <w:spacing w:before="240" w:line="720" w:lineRule="auto"/>
              <w:ind w:left="72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  <w:p w14:paraId="588239C7" w14:textId="77777777" w:rsidR="006B1FC4" w:rsidRDefault="006B1FC4" w:rsidP="00F15175">
            <w:pPr>
              <w:spacing w:before="240" w:line="720" w:lineRule="auto"/>
              <w:ind w:left="72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  <w:p w14:paraId="7076610F" w14:textId="77777777" w:rsidR="006B1FC4" w:rsidRDefault="006B1FC4" w:rsidP="00F15175">
            <w:pPr>
              <w:spacing w:before="240" w:line="720" w:lineRule="auto"/>
              <w:ind w:left="72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  <w:p w14:paraId="040BB46A" w14:textId="77777777" w:rsidR="006B1FC4" w:rsidRDefault="006B1FC4" w:rsidP="00F15175">
            <w:pPr>
              <w:spacing w:before="240" w:line="720" w:lineRule="auto"/>
              <w:ind w:left="72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  <w:p w14:paraId="4293AF2E" w14:textId="78B7DE49" w:rsidR="00EB4827" w:rsidRPr="00AA73E7" w:rsidRDefault="006B1FC4" w:rsidP="00EB4827">
            <w:pPr>
              <w:spacing w:before="240" w:line="720" w:lineRule="auto"/>
              <w:ind w:left="72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</w:tr>
    </w:tbl>
    <w:p w14:paraId="5677431F" w14:textId="77777777" w:rsidR="00EB4827" w:rsidRDefault="00EB4827">
      <w:r>
        <w:br w:type="page"/>
      </w:r>
    </w:p>
    <w:tbl>
      <w:tblPr>
        <w:tblStyle w:val="a2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45"/>
      </w:tblGrid>
      <w:tr w:rsidR="00E6622D" w14:paraId="46EBB678" w14:textId="77777777" w:rsidTr="00680768">
        <w:trPr>
          <w:trHeight w:val="530"/>
        </w:trPr>
        <w:tc>
          <w:tcPr>
            <w:tcW w:w="9445" w:type="dxa"/>
            <w:shd w:val="clear" w:color="auto" w:fill="008DCF"/>
            <w:vAlign w:val="center"/>
          </w:tcPr>
          <w:p w14:paraId="247C12D8" w14:textId="4C5AE7B1" w:rsidR="00E6622D" w:rsidRDefault="00561588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Uniqu</w:t>
            </w:r>
            <w:r w:rsidR="00F15175">
              <w:rPr>
                <w:b/>
                <w:color w:val="FFFFFF"/>
                <w:sz w:val="24"/>
                <w:szCs w:val="24"/>
              </w:rPr>
              <w:t>e</w:t>
            </w:r>
            <w:r>
              <w:rPr>
                <w:b/>
                <w:color w:val="FFFFFF"/>
                <w:sz w:val="24"/>
                <w:szCs w:val="24"/>
              </w:rPr>
              <w:t xml:space="preserve"> information needs</w:t>
            </w:r>
          </w:p>
        </w:tc>
      </w:tr>
      <w:tr w:rsidR="00C27D77" w14:paraId="4E16E6FF" w14:textId="77777777" w:rsidTr="00680768">
        <w:trPr>
          <w:trHeight w:val="530"/>
        </w:trPr>
        <w:tc>
          <w:tcPr>
            <w:tcW w:w="9445" w:type="dxa"/>
            <w:shd w:val="clear" w:color="auto" w:fill="FFFFFF" w:themeFill="background1"/>
            <w:vAlign w:val="center"/>
          </w:tcPr>
          <w:p w14:paraId="03646087" w14:textId="30AF570B" w:rsidR="0037501D" w:rsidRPr="00AA7DBD" w:rsidRDefault="004750BC" w:rsidP="0037501D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AA7DBD">
              <w:rPr>
                <w:rFonts w:eastAsia="Times New Roman"/>
                <w:color w:val="000000"/>
                <w:sz w:val="24"/>
                <w:szCs w:val="24"/>
              </w:rPr>
              <w:t>Understanding t</w:t>
            </w:r>
            <w:r w:rsidR="0037501D" w:rsidRPr="00AA7DBD">
              <w:rPr>
                <w:rFonts w:eastAsia="Times New Roman"/>
                <w:color w:val="000000"/>
                <w:sz w:val="24"/>
                <w:szCs w:val="24"/>
              </w:rPr>
              <w:t xml:space="preserve">he unique information needs and information seeking behavior of survivors </w:t>
            </w:r>
            <w:r w:rsidRPr="00AA7DBD">
              <w:rPr>
                <w:rFonts w:eastAsia="Times New Roman"/>
                <w:color w:val="000000"/>
                <w:sz w:val="24"/>
                <w:szCs w:val="24"/>
              </w:rPr>
              <w:t xml:space="preserve">can </w:t>
            </w:r>
            <w:r w:rsidR="00947EC9" w:rsidRPr="00AA7DBD">
              <w:rPr>
                <w:rFonts w:eastAsia="Times New Roman"/>
                <w:color w:val="000000"/>
                <w:sz w:val="24"/>
                <w:szCs w:val="24"/>
              </w:rPr>
              <w:t xml:space="preserve">help </w:t>
            </w:r>
            <w:r w:rsidR="00DB47FA">
              <w:rPr>
                <w:rFonts w:eastAsia="Times New Roman"/>
                <w:color w:val="000000"/>
                <w:sz w:val="24"/>
                <w:szCs w:val="24"/>
              </w:rPr>
              <w:t xml:space="preserve">your library be more prepared </w:t>
            </w:r>
            <w:r w:rsidR="004A737D">
              <w:rPr>
                <w:rFonts w:eastAsia="Times New Roman"/>
                <w:color w:val="000000"/>
                <w:sz w:val="24"/>
                <w:szCs w:val="24"/>
              </w:rPr>
              <w:t>to respond to these needs.</w:t>
            </w:r>
            <w:r w:rsidR="00F11366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="00356449">
              <w:rPr>
                <w:rFonts w:eastAsia="Times New Roman"/>
                <w:color w:val="000000"/>
                <w:sz w:val="24"/>
                <w:szCs w:val="24"/>
              </w:rPr>
              <w:t xml:space="preserve">Consider/discuss the stages identified </w:t>
            </w:r>
            <w:r w:rsidR="00BE08DE">
              <w:rPr>
                <w:rFonts w:eastAsia="Times New Roman"/>
                <w:color w:val="000000"/>
                <w:sz w:val="24"/>
                <w:szCs w:val="24"/>
              </w:rPr>
              <w:t>and reflect on changes or improvements</w:t>
            </w:r>
            <w:r w:rsidR="00DE1B3C">
              <w:rPr>
                <w:rFonts w:eastAsia="Times New Roman"/>
                <w:color w:val="000000"/>
                <w:sz w:val="24"/>
                <w:szCs w:val="24"/>
              </w:rPr>
              <w:t xml:space="preserve"> that could be made</w:t>
            </w:r>
            <w:r w:rsidR="00BE08DE">
              <w:rPr>
                <w:rFonts w:eastAsia="Times New Roman"/>
                <w:color w:val="000000"/>
                <w:sz w:val="24"/>
                <w:szCs w:val="24"/>
              </w:rPr>
              <w:t xml:space="preserve"> to library </w:t>
            </w:r>
            <w:r w:rsidR="00DE1B3C">
              <w:rPr>
                <w:rFonts w:eastAsia="Times New Roman"/>
                <w:color w:val="000000"/>
                <w:sz w:val="24"/>
                <w:szCs w:val="24"/>
              </w:rPr>
              <w:t>collections and services to be more attentive to these needs</w:t>
            </w:r>
            <w:r w:rsidR="00836371">
              <w:rPr>
                <w:rFonts w:eastAsia="Times New Roman"/>
                <w:color w:val="000000"/>
                <w:sz w:val="24"/>
                <w:szCs w:val="24"/>
              </w:rPr>
              <w:t>.</w:t>
            </w:r>
          </w:p>
          <w:p w14:paraId="4008FFBF" w14:textId="77777777" w:rsidR="0037501D" w:rsidRPr="00AA7DBD" w:rsidRDefault="0037501D" w:rsidP="00AA7DBD">
            <w:pPr>
              <w:ind w:left="72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</w:p>
          <w:p w14:paraId="0E8FEDF1" w14:textId="3CD7DB68" w:rsidR="00F92F61" w:rsidRPr="00F92F61" w:rsidRDefault="00F92F61" w:rsidP="00836371">
            <w:pPr>
              <w:spacing w:line="600" w:lineRule="auto"/>
              <w:ind w:left="36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2F61">
              <w:rPr>
                <w:rFonts w:eastAsia="Times New Roman"/>
                <w:color w:val="000000"/>
                <w:sz w:val="24"/>
                <w:szCs w:val="24"/>
              </w:rPr>
              <w:t>Stage One: Initial consideration of a life change</w:t>
            </w:r>
          </w:p>
          <w:p w14:paraId="42A7F35B" w14:textId="77777777" w:rsidR="00F92F61" w:rsidRPr="00F92F61" w:rsidRDefault="00F92F61" w:rsidP="00836371">
            <w:pPr>
              <w:spacing w:line="600" w:lineRule="auto"/>
              <w:ind w:left="36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2F61">
              <w:rPr>
                <w:rFonts w:eastAsia="Times New Roman"/>
                <w:color w:val="000000"/>
                <w:sz w:val="24"/>
                <w:szCs w:val="24"/>
              </w:rPr>
              <w:t>Stage Two: During shelter and/or criminal justice engagement</w:t>
            </w:r>
          </w:p>
          <w:p w14:paraId="402FC01D" w14:textId="77777777" w:rsidR="00F92F61" w:rsidRPr="00F92F61" w:rsidRDefault="00F92F61" w:rsidP="00836371">
            <w:pPr>
              <w:spacing w:line="600" w:lineRule="auto"/>
              <w:ind w:left="36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2F61">
              <w:rPr>
                <w:rFonts w:eastAsia="Times New Roman"/>
                <w:color w:val="000000"/>
                <w:sz w:val="24"/>
                <w:szCs w:val="24"/>
              </w:rPr>
              <w:t>Stage Three: Post-shelter/</w:t>
            </w:r>
            <w:proofErr w:type="gramStart"/>
            <w:r w:rsidRPr="00F92F61">
              <w:rPr>
                <w:rFonts w:eastAsia="Times New Roman"/>
                <w:color w:val="000000"/>
                <w:sz w:val="24"/>
                <w:szCs w:val="24"/>
              </w:rPr>
              <w:t>Post-police</w:t>
            </w:r>
            <w:proofErr w:type="gramEnd"/>
            <w:r w:rsidRPr="00F92F61">
              <w:rPr>
                <w:rFonts w:eastAsia="Times New Roman"/>
                <w:color w:val="000000"/>
                <w:sz w:val="24"/>
                <w:szCs w:val="24"/>
              </w:rPr>
              <w:t xml:space="preserve"> planning</w:t>
            </w:r>
          </w:p>
          <w:p w14:paraId="02E9F6CD" w14:textId="77777777" w:rsidR="00F92F61" w:rsidRPr="00F92F61" w:rsidRDefault="00F92F61" w:rsidP="00836371">
            <w:pPr>
              <w:spacing w:line="600" w:lineRule="auto"/>
              <w:ind w:left="36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2F61">
              <w:rPr>
                <w:rFonts w:eastAsia="Times New Roman"/>
                <w:color w:val="000000"/>
                <w:sz w:val="24"/>
                <w:szCs w:val="24"/>
              </w:rPr>
              <w:t>Stage Four: Legal concerns in making a life change</w:t>
            </w:r>
          </w:p>
          <w:p w14:paraId="64ADB6EA" w14:textId="77777777" w:rsidR="00F92F61" w:rsidRPr="00F92F61" w:rsidRDefault="00F92F61" w:rsidP="00836371">
            <w:pPr>
              <w:spacing w:line="600" w:lineRule="auto"/>
              <w:ind w:left="36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2F61">
              <w:rPr>
                <w:rFonts w:eastAsia="Times New Roman"/>
                <w:color w:val="000000"/>
                <w:sz w:val="24"/>
                <w:szCs w:val="24"/>
              </w:rPr>
              <w:t>Stage Five: Immigration-related information needs</w:t>
            </w:r>
          </w:p>
          <w:p w14:paraId="774F21CC" w14:textId="77777777" w:rsidR="00F92F61" w:rsidRPr="00F92F61" w:rsidRDefault="00F92F61" w:rsidP="00836371">
            <w:pPr>
              <w:spacing w:line="600" w:lineRule="auto"/>
              <w:ind w:left="360"/>
              <w:textAlignment w:val="baseline"/>
              <w:rPr>
                <w:rFonts w:eastAsia="Times New Roman"/>
                <w:color w:val="000000"/>
                <w:sz w:val="24"/>
                <w:szCs w:val="24"/>
              </w:rPr>
            </w:pPr>
            <w:r w:rsidRPr="00F92F61">
              <w:rPr>
                <w:rFonts w:eastAsia="Times New Roman"/>
                <w:color w:val="000000"/>
                <w:sz w:val="24"/>
                <w:szCs w:val="24"/>
              </w:rPr>
              <w:t>Stage Six: Prior five stages overlapping</w:t>
            </w:r>
          </w:p>
          <w:p w14:paraId="16441CF0" w14:textId="229FBD0F" w:rsidR="00C27D77" w:rsidRDefault="00C27D77" w:rsidP="00C27D77">
            <w:pPr>
              <w:ind w:left="720"/>
              <w:rPr>
                <w:b/>
                <w:color w:val="FFFFFF"/>
                <w:sz w:val="24"/>
                <w:szCs w:val="24"/>
              </w:rPr>
            </w:pPr>
          </w:p>
        </w:tc>
      </w:tr>
      <w:tr w:rsidR="00E6622D" w14:paraId="177C60BE" w14:textId="77777777" w:rsidTr="00680768">
        <w:trPr>
          <w:trHeight w:val="539"/>
        </w:trPr>
        <w:tc>
          <w:tcPr>
            <w:tcW w:w="9445" w:type="dxa"/>
            <w:shd w:val="clear" w:color="auto" w:fill="008DCF"/>
            <w:vAlign w:val="center"/>
          </w:tcPr>
          <w:p w14:paraId="2B73E09B" w14:textId="1F76B72B" w:rsidR="00E6622D" w:rsidRDefault="00880379">
            <w:pPr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On disclosure and mandatory reporting </w:t>
            </w:r>
          </w:p>
        </w:tc>
      </w:tr>
      <w:tr w:rsidR="00EF5724" w14:paraId="7BBFC72F" w14:textId="77777777" w:rsidTr="00680768">
        <w:trPr>
          <w:trHeight w:val="638"/>
        </w:trPr>
        <w:tc>
          <w:tcPr>
            <w:tcW w:w="9445" w:type="dxa"/>
            <w:shd w:val="clear" w:color="auto" w:fill="auto"/>
            <w:vAlign w:val="center"/>
          </w:tcPr>
          <w:p w14:paraId="0EF26F8C" w14:textId="557D425D" w:rsidR="00E21D95" w:rsidRPr="00E21D95" w:rsidRDefault="00D3166D" w:rsidP="00E21D95">
            <w:pPr>
              <w:textAlignment w:val="baseline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At your library, y</w:t>
            </w:r>
            <w:r w:rsidR="000D3BDF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ou may</w:t>
            </w:r>
            <w:r w:rsidR="00DB3E2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suspect abuse</w:t>
            </w:r>
            <w:r w:rsidR="007E30B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or a reportable offense,</w:t>
            </w:r>
            <w:r w:rsidR="00DB3E2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or someone may </w:t>
            </w:r>
            <w:r w:rsidR="00D007E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disclos</w:t>
            </w:r>
            <w:r w:rsidR="00DB3E2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e</w:t>
            </w:r>
            <w:r w:rsidR="00D007E2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A54AA3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a </w:t>
            </w:r>
            <w:r w:rsidR="00E201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situation</w:t>
            </w:r>
            <w:r w:rsidR="007E30BD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to you</w:t>
            </w:r>
            <w:r w:rsidR="00E2017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C42871" w:rsidRPr="00C42871">
              <w:rPr>
                <w:sz w:val="24"/>
                <w:szCs w:val="24"/>
              </w:rPr>
              <w:t>Many states require certain individuals to report incidents relating to suspected intimate partner violence, domestic violence, domestic abuse</w:t>
            </w:r>
            <w:r w:rsidR="00C42871">
              <w:rPr>
                <w:sz w:val="24"/>
                <w:szCs w:val="24"/>
              </w:rPr>
              <w:t>, child abuse, or elder abuse</w:t>
            </w:r>
            <w:r w:rsidR="00C42871" w:rsidRPr="00C42871">
              <w:rPr>
                <w:sz w:val="24"/>
                <w:szCs w:val="24"/>
              </w:rPr>
              <w:t>.</w:t>
            </w:r>
            <w:r w:rsidR="00C42871">
              <w:t xml:space="preserve"> </w:t>
            </w:r>
            <w:r w:rsidR="0086203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Use the </w:t>
            </w:r>
            <w:r w:rsidR="00E21D95" w:rsidRPr="00E21D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following websites </w:t>
            </w:r>
            <w:r w:rsidR="004C5F2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to learn about your state’s laws</w:t>
            </w:r>
            <w:r w:rsidR="00E21D95" w:rsidRPr="00E21D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  <w:r w:rsidR="004C5F2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NOTE: </w:t>
            </w:r>
            <w:r w:rsidR="00E21D95" w:rsidRPr="00E21D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They are not 100% accurate and you should consult your state's law</w:t>
            </w:r>
            <w:r w:rsidR="004C5F2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  <w:r w:rsidR="00E21D95" w:rsidRPr="00E21D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typically located on </w:t>
            </w:r>
            <w:r w:rsidR="006A42C9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your</w:t>
            </w:r>
            <w:r w:rsidR="00E21D95" w:rsidRPr="00E21D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local government</w:t>
            </w:r>
            <w:r w:rsidR="006A42C9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’s</w:t>
            </w:r>
            <w:r w:rsidR="00E21D95" w:rsidRPr="00E21D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website</w:t>
            </w:r>
            <w:r w:rsidR="004C5F2A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>:</w:t>
            </w:r>
          </w:p>
          <w:p w14:paraId="05AE199E" w14:textId="77777777" w:rsidR="00E21D95" w:rsidRPr="00E21D95" w:rsidRDefault="00217468" w:rsidP="00E21D95">
            <w:pPr>
              <w:numPr>
                <w:ilvl w:val="0"/>
                <w:numId w:val="42"/>
              </w:numPr>
              <w:textAlignment w:val="baseline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0" w:history="1">
              <w:r w:rsidR="00E21D95" w:rsidRPr="00E21D95">
                <w:rPr>
                  <w:rStyle w:val="Hyperlink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https://mandatedreporter.co</w:t>
              </w:r>
              <w:r w:rsidR="00E21D95" w:rsidRPr="00E21D95">
                <w:rPr>
                  <w:rStyle w:val="Hyperlink"/>
                  <w:rFonts w:eastAsia="Times New Roman"/>
                  <w:sz w:val="24"/>
                  <w:szCs w:val="24"/>
                  <w:bdr w:val="none" w:sz="0" w:space="0" w:color="auto" w:frame="1"/>
                </w:rPr>
                <w:t>m</w:t>
              </w:r>
              <w:r w:rsidR="00E21D95" w:rsidRPr="00E21D95">
                <w:rPr>
                  <w:rStyle w:val="Hyperlink"/>
                  <w:rFonts w:eastAsia="Times New Roman"/>
                  <w:sz w:val="24"/>
                  <w:szCs w:val="24"/>
                  <w:bdr w:val="none" w:sz="0" w:space="0" w:color="auto" w:frame="1"/>
                </w:rPr>
                <w:t>/child-abuse/</w:t>
              </w:r>
            </w:hyperlink>
          </w:p>
          <w:p w14:paraId="03196804" w14:textId="77777777" w:rsidR="00E21D95" w:rsidRPr="00E21D95" w:rsidRDefault="00217468" w:rsidP="00E21D95">
            <w:pPr>
              <w:numPr>
                <w:ilvl w:val="0"/>
                <w:numId w:val="42"/>
              </w:numPr>
              <w:textAlignment w:val="baseline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1" w:history="1">
              <w:r w:rsidR="00E21D95" w:rsidRPr="00E21D95">
                <w:rPr>
                  <w:rStyle w:val="Hyperlink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https://mandatedreporter.com/domestic-violence/</w:t>
              </w:r>
            </w:hyperlink>
            <w:r w:rsidR="00E21D95" w:rsidRPr="00E21D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00B81BFA" w14:textId="77777777" w:rsidR="00E21D95" w:rsidRPr="00E21D95" w:rsidRDefault="00217468" w:rsidP="00E21D95">
            <w:pPr>
              <w:numPr>
                <w:ilvl w:val="0"/>
                <w:numId w:val="42"/>
              </w:numPr>
              <w:textAlignment w:val="baseline"/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hyperlink r:id="rId12" w:history="1">
              <w:r w:rsidR="00E21D95" w:rsidRPr="00E21D95">
                <w:rPr>
                  <w:rStyle w:val="Hyperlink"/>
                  <w:rFonts w:eastAsia="Times New Roman"/>
                  <w:sz w:val="24"/>
                  <w:szCs w:val="24"/>
                  <w:bdr w:val="none" w:sz="0" w:space="0" w:color="auto" w:frame="1"/>
                </w:rPr>
                <w:t>https://mandatedreporter.com/elder-abuse/</w:t>
              </w:r>
            </w:hyperlink>
            <w:r w:rsidR="00E21D95" w:rsidRPr="00E21D95">
              <w:rPr>
                <w:rFonts w:eastAsia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14:paraId="62FE3082" w14:textId="77777777" w:rsidR="006A42C9" w:rsidRDefault="006A42C9" w:rsidP="00EF572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  <w:p w14:paraId="3721C5E1" w14:textId="34188E6A" w:rsidR="006A42C9" w:rsidRDefault="006A42C9" w:rsidP="00EF5724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76ECB">
              <w:rPr>
                <w:rFonts w:asciiTheme="minorHAnsi" w:hAnsiTheme="minorHAnsi" w:cstheme="minorHAnsi"/>
                <w:sz w:val="24"/>
                <w:szCs w:val="24"/>
              </w:rPr>
              <w:t>Identify the laws specific to your state</w:t>
            </w:r>
            <w:r w:rsidR="00976ECB" w:rsidRPr="00976ECB">
              <w:rPr>
                <w:rFonts w:asciiTheme="minorHAnsi" w:hAnsiTheme="minorHAnsi" w:cstheme="minorHAnsi"/>
                <w:sz w:val="24"/>
                <w:szCs w:val="24"/>
              </w:rPr>
              <w:t xml:space="preserve"> and consider the implications for your library.</w:t>
            </w:r>
          </w:p>
          <w:p w14:paraId="537BBC7A" w14:textId="77777777" w:rsidR="00A62F34" w:rsidRDefault="00A62F34" w:rsidP="00EF57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AA64BE" w14:textId="77777777" w:rsidR="00A62F34" w:rsidRDefault="00A62F34" w:rsidP="00EF57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C5B5094" w14:textId="77777777" w:rsidR="00A62F34" w:rsidRDefault="00A62F34" w:rsidP="00EF57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4A08CB" w14:textId="77777777" w:rsidR="00A62F34" w:rsidRDefault="00A62F34" w:rsidP="00EF57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A5282F7" w14:textId="77777777" w:rsidR="00A62F34" w:rsidRDefault="00A62F34" w:rsidP="00EF57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6BEA2FA" w14:textId="77777777" w:rsidR="00A62F34" w:rsidRPr="00976ECB" w:rsidRDefault="00A62F34" w:rsidP="00EF57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5FEACE" w14:textId="32355E99" w:rsidR="00976ECB" w:rsidRPr="005B12DC" w:rsidRDefault="00976ECB" w:rsidP="00EF5724">
            <w:pPr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EF5724" w14:paraId="4062ECD6" w14:textId="77777777" w:rsidTr="00680768">
        <w:trPr>
          <w:trHeight w:val="638"/>
        </w:trPr>
        <w:tc>
          <w:tcPr>
            <w:tcW w:w="9445" w:type="dxa"/>
            <w:shd w:val="clear" w:color="auto" w:fill="008DCF"/>
            <w:vAlign w:val="center"/>
          </w:tcPr>
          <w:p w14:paraId="4402F44C" w14:textId="24F251CF" w:rsidR="00EF5724" w:rsidRDefault="00880379" w:rsidP="00EF5724">
            <w:bookmarkStart w:id="0" w:name="_Hlk158621771"/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Environmental and </w:t>
            </w:r>
            <w:r w:rsidR="004D0487">
              <w:rPr>
                <w:b/>
                <w:color w:val="FFFFFF"/>
                <w:sz w:val="24"/>
                <w:szCs w:val="24"/>
              </w:rPr>
              <w:t>c</w:t>
            </w:r>
            <w:r>
              <w:rPr>
                <w:b/>
                <w:color w:val="FFFFFF"/>
                <w:sz w:val="24"/>
                <w:szCs w:val="24"/>
              </w:rPr>
              <w:t>ultural</w:t>
            </w:r>
            <w:r w:rsidR="00C21DEC">
              <w:rPr>
                <w:b/>
                <w:color w:val="FFFFFF"/>
                <w:sz w:val="24"/>
                <w:szCs w:val="24"/>
              </w:rPr>
              <w:t xml:space="preserve"> </w:t>
            </w:r>
            <w:r w:rsidR="00DA580E">
              <w:rPr>
                <w:b/>
                <w:color w:val="FFFFFF"/>
                <w:sz w:val="24"/>
                <w:szCs w:val="24"/>
              </w:rPr>
              <w:t>responses</w:t>
            </w:r>
          </w:p>
        </w:tc>
      </w:tr>
      <w:bookmarkEnd w:id="0"/>
      <w:tr w:rsidR="00EF5724" w14:paraId="5ED9FBE9" w14:textId="77777777" w:rsidTr="00680768">
        <w:trPr>
          <w:trHeight w:val="638"/>
        </w:trPr>
        <w:tc>
          <w:tcPr>
            <w:tcW w:w="9445" w:type="dxa"/>
            <w:shd w:val="clear" w:color="auto" w:fill="auto"/>
            <w:vAlign w:val="center"/>
          </w:tcPr>
          <w:p w14:paraId="268FE000" w14:textId="6F2B90F7" w:rsidR="002E5E00" w:rsidRDefault="0045488F" w:rsidP="00EF57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Possible library responses </w:t>
            </w:r>
            <w:r w:rsidR="007E7FC8">
              <w:rPr>
                <w:sz w:val="24"/>
                <w:szCs w:val="24"/>
              </w:rPr>
              <w:t xml:space="preserve">can </w:t>
            </w:r>
            <w:r w:rsidR="009A5BA1">
              <w:rPr>
                <w:sz w:val="24"/>
                <w:szCs w:val="24"/>
              </w:rPr>
              <w:t>be applied across</w:t>
            </w:r>
            <w:r w:rsidR="001261BE">
              <w:rPr>
                <w:sz w:val="24"/>
                <w:szCs w:val="24"/>
              </w:rPr>
              <w:t xml:space="preserve"> </w:t>
            </w:r>
            <w:r w:rsidR="00F27099">
              <w:rPr>
                <w:sz w:val="24"/>
                <w:szCs w:val="24"/>
              </w:rPr>
              <w:t xml:space="preserve">your library’s </w:t>
            </w:r>
            <w:r w:rsidR="001261BE">
              <w:rPr>
                <w:sz w:val="24"/>
                <w:szCs w:val="24"/>
              </w:rPr>
              <w:t>environment</w:t>
            </w:r>
            <w:r w:rsidR="00F27099">
              <w:rPr>
                <w:sz w:val="24"/>
                <w:szCs w:val="24"/>
              </w:rPr>
              <w:t xml:space="preserve"> </w:t>
            </w:r>
            <w:r w:rsidR="001261BE">
              <w:rPr>
                <w:sz w:val="24"/>
                <w:szCs w:val="24"/>
              </w:rPr>
              <w:t>and cultur</w:t>
            </w:r>
            <w:r w:rsidR="00F27099">
              <w:rPr>
                <w:sz w:val="24"/>
                <w:szCs w:val="24"/>
              </w:rPr>
              <w:t>e. Consider/discuss how you</w:t>
            </w:r>
            <w:r w:rsidR="007E7FC8">
              <w:rPr>
                <w:sz w:val="24"/>
                <w:szCs w:val="24"/>
              </w:rPr>
              <w:t xml:space="preserve"> and your team can be more intentional in how you </w:t>
            </w:r>
            <w:r w:rsidR="001771AE">
              <w:rPr>
                <w:sz w:val="24"/>
                <w:szCs w:val="24"/>
              </w:rPr>
              <w:t>welcome and engage with survivors and</w:t>
            </w:r>
            <w:r w:rsidR="008F3182">
              <w:rPr>
                <w:sz w:val="24"/>
                <w:szCs w:val="24"/>
              </w:rPr>
              <w:t xml:space="preserve"> how you can meet</w:t>
            </w:r>
            <w:r w:rsidR="001771AE">
              <w:rPr>
                <w:sz w:val="24"/>
                <w:szCs w:val="24"/>
              </w:rPr>
              <w:t xml:space="preserve"> their information needs.</w:t>
            </w:r>
          </w:p>
          <w:p w14:paraId="782CDF3C" w14:textId="436576EB" w:rsidR="00EF5724" w:rsidRDefault="00C705DA" w:rsidP="00EF57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Environmental</w:t>
            </w:r>
          </w:p>
          <w:p w14:paraId="53671BA2" w14:textId="38725665" w:rsidR="00C705DA" w:rsidRPr="00CE50CD" w:rsidRDefault="00D92384" w:rsidP="0075397D">
            <w:pPr>
              <w:pStyle w:val="ListParagraph"/>
              <w:numPr>
                <w:ilvl w:val="0"/>
                <w:numId w:val="39"/>
              </w:numPr>
              <w:spacing w:line="600" w:lineRule="auto"/>
              <w:rPr>
                <w:sz w:val="24"/>
                <w:szCs w:val="24"/>
              </w:rPr>
            </w:pPr>
            <w:r w:rsidRPr="00CE50CD">
              <w:rPr>
                <w:sz w:val="24"/>
                <w:szCs w:val="24"/>
              </w:rPr>
              <w:t>Approaching patrons in the stacks</w:t>
            </w:r>
          </w:p>
          <w:p w14:paraId="024D55B1" w14:textId="6CDCCA88" w:rsidR="00D92384" w:rsidRPr="00CE50CD" w:rsidRDefault="00CE50CD" w:rsidP="0075397D">
            <w:pPr>
              <w:pStyle w:val="ListParagraph"/>
              <w:numPr>
                <w:ilvl w:val="0"/>
                <w:numId w:val="39"/>
              </w:numPr>
              <w:spacing w:line="600" w:lineRule="auto"/>
              <w:rPr>
                <w:sz w:val="24"/>
                <w:szCs w:val="24"/>
              </w:rPr>
            </w:pPr>
            <w:r w:rsidRPr="00CE50CD">
              <w:rPr>
                <w:sz w:val="24"/>
                <w:szCs w:val="24"/>
              </w:rPr>
              <w:t>Displays</w:t>
            </w:r>
          </w:p>
          <w:p w14:paraId="18136CDB" w14:textId="730B0A57" w:rsidR="00CE50CD" w:rsidRPr="00CE50CD" w:rsidRDefault="00CE50CD" w:rsidP="0075397D">
            <w:pPr>
              <w:pStyle w:val="ListParagraph"/>
              <w:numPr>
                <w:ilvl w:val="0"/>
                <w:numId w:val="39"/>
              </w:numPr>
              <w:spacing w:line="600" w:lineRule="auto"/>
              <w:rPr>
                <w:sz w:val="24"/>
                <w:szCs w:val="24"/>
              </w:rPr>
            </w:pPr>
            <w:r w:rsidRPr="00CE50CD">
              <w:rPr>
                <w:sz w:val="24"/>
                <w:szCs w:val="24"/>
              </w:rPr>
              <w:t>Crisis Center Information</w:t>
            </w:r>
          </w:p>
          <w:p w14:paraId="725E4AE7" w14:textId="77777777" w:rsidR="0075397D" w:rsidRDefault="0075397D" w:rsidP="00EF5724">
            <w:pPr>
              <w:spacing w:after="200" w:line="276" w:lineRule="auto"/>
              <w:rPr>
                <w:sz w:val="24"/>
                <w:szCs w:val="24"/>
              </w:rPr>
            </w:pPr>
          </w:p>
          <w:p w14:paraId="4023B65F" w14:textId="3052C50D" w:rsidR="00EF5724" w:rsidRDefault="002E5E00" w:rsidP="00EF5724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Cultural</w:t>
            </w:r>
          </w:p>
          <w:p w14:paraId="4DA96A17" w14:textId="77777777" w:rsidR="002E5E00" w:rsidRDefault="002E5E00" w:rsidP="0075397D">
            <w:pPr>
              <w:pStyle w:val="ListParagraph"/>
              <w:numPr>
                <w:ilvl w:val="0"/>
                <w:numId w:val="40"/>
              </w:num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Create safe space</w:t>
            </w:r>
          </w:p>
          <w:p w14:paraId="258C8D72" w14:textId="77777777" w:rsidR="002E5E00" w:rsidRDefault="002E5E00" w:rsidP="0075397D">
            <w:pPr>
              <w:pStyle w:val="ListParagraph"/>
              <w:numPr>
                <w:ilvl w:val="0"/>
                <w:numId w:val="40"/>
              </w:num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Collaborate with Crisis Center or other community partners</w:t>
            </w:r>
          </w:p>
          <w:p w14:paraId="75E64477" w14:textId="0E75CC41" w:rsidR="002E5E00" w:rsidRDefault="002E5E00" w:rsidP="0075397D">
            <w:pPr>
              <w:pStyle w:val="ListParagraph"/>
              <w:numPr>
                <w:ilvl w:val="0"/>
                <w:numId w:val="40"/>
              </w:numPr>
              <w:spacing w:line="6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Language </w:t>
            </w:r>
            <w:r w:rsidR="006708FE">
              <w:rPr>
                <w:sz w:val="24"/>
                <w:szCs w:val="24"/>
              </w:rPr>
              <w:t>u</w:t>
            </w:r>
            <w:r>
              <w:rPr>
                <w:sz w:val="24"/>
                <w:szCs w:val="24"/>
              </w:rPr>
              <w:t>se</w:t>
            </w:r>
          </w:p>
          <w:p w14:paraId="37269975" w14:textId="2A79AAE1" w:rsidR="002E5E00" w:rsidRPr="002E5E00" w:rsidRDefault="002E5E00" w:rsidP="002E5E00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0A28B2" w14:paraId="27AEF26D" w14:textId="77777777" w:rsidTr="00680768">
        <w:trPr>
          <w:trHeight w:val="638"/>
        </w:trPr>
        <w:tc>
          <w:tcPr>
            <w:tcW w:w="9445" w:type="dxa"/>
            <w:shd w:val="clear" w:color="auto" w:fill="008DCF"/>
            <w:vAlign w:val="center"/>
          </w:tcPr>
          <w:p w14:paraId="11EF62D3" w14:textId="59A1B202" w:rsidR="000A28B2" w:rsidRPr="00CC2B0B" w:rsidRDefault="004D0487" w:rsidP="000A28B2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Prioritizing survivor needs</w:t>
            </w:r>
          </w:p>
        </w:tc>
      </w:tr>
      <w:tr w:rsidR="00CC2B0B" w14:paraId="054EF15B" w14:textId="77777777" w:rsidTr="00680768">
        <w:trPr>
          <w:trHeight w:val="638"/>
        </w:trPr>
        <w:tc>
          <w:tcPr>
            <w:tcW w:w="9445" w:type="dxa"/>
            <w:shd w:val="clear" w:color="auto" w:fill="auto"/>
            <w:vAlign w:val="center"/>
          </w:tcPr>
          <w:p w14:paraId="4B63DC26" w14:textId="4E5C7F6C" w:rsidR="00442441" w:rsidRDefault="00442441" w:rsidP="00F10F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 th</w:t>
            </w:r>
            <w:r w:rsidR="00470DB2">
              <w:rPr>
                <w:sz w:val="24"/>
                <w:szCs w:val="24"/>
              </w:rPr>
              <w:t>ose needs below you would like to prioritize for your library to better support survivors:</w:t>
            </w:r>
          </w:p>
          <w:p w14:paraId="0B26CC69" w14:textId="77777777" w:rsidR="00F10FDF" w:rsidRDefault="00F10FDF" w:rsidP="00F10FDF">
            <w:pPr>
              <w:rPr>
                <w:sz w:val="24"/>
                <w:szCs w:val="24"/>
              </w:rPr>
            </w:pPr>
          </w:p>
          <w:p w14:paraId="34991F5C" w14:textId="6B342B09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More brochures/guides</w:t>
            </w:r>
          </w:p>
          <w:p w14:paraId="7154D4BA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More online resources</w:t>
            </w:r>
          </w:p>
          <w:p w14:paraId="5E71C846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Meeting space for support groups</w:t>
            </w:r>
          </w:p>
          <w:p w14:paraId="4E1D0410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Better staff training/train staff how to assist survivors</w:t>
            </w:r>
          </w:p>
          <w:p w14:paraId="4A31C376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More flyers with Crisis Center information</w:t>
            </w:r>
          </w:p>
          <w:p w14:paraId="7224640D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Hosting support groups</w:t>
            </w:r>
          </w:p>
          <w:p w14:paraId="791F2CEC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lastRenderedPageBreak/>
              <w:t>Contact list of sources that can help</w:t>
            </w:r>
          </w:p>
          <w:p w14:paraId="3C0B50A5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Materials for children who witness domestic violence</w:t>
            </w:r>
          </w:p>
          <w:p w14:paraId="1921ADF9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Confidential consultations with a reference librarian</w:t>
            </w:r>
          </w:p>
          <w:p w14:paraId="3C1BEFBE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“Lend an expert” night with a crisis counselor</w:t>
            </w:r>
          </w:p>
          <w:p w14:paraId="16C90E0A" w14:textId="77777777" w:rsidR="006F7581" w:rsidRP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Connect community resources in one spot</w:t>
            </w:r>
          </w:p>
          <w:p w14:paraId="3A2C4A15" w14:textId="77777777" w:rsidR="006F7581" w:rsidRDefault="006F7581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 w:rsidRPr="006F7581">
              <w:rPr>
                <w:sz w:val="24"/>
                <w:szCs w:val="24"/>
              </w:rPr>
              <w:t>Greater visibility of physical materials</w:t>
            </w:r>
          </w:p>
          <w:p w14:paraId="55744527" w14:textId="393AEC46" w:rsidR="009B69CF" w:rsidRDefault="009B69CF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Potential programming, e.g. self-defense class for teens</w:t>
            </w:r>
          </w:p>
          <w:p w14:paraId="366A7705" w14:textId="77777777" w:rsidR="00217468" w:rsidRPr="006F7581" w:rsidRDefault="00217468" w:rsidP="00F10FDF">
            <w:pPr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</w:p>
          <w:p w14:paraId="5C2B0103" w14:textId="77777777" w:rsidR="00CC2B0B" w:rsidRPr="00217468" w:rsidRDefault="00CC2B0B" w:rsidP="00217468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</w:p>
          <w:p w14:paraId="47D5FE37" w14:textId="77777777" w:rsidR="00217468" w:rsidRPr="00217468" w:rsidRDefault="00217468" w:rsidP="00217468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</w:p>
          <w:p w14:paraId="233A0E9A" w14:textId="77777777" w:rsidR="00217468" w:rsidRPr="00217468" w:rsidRDefault="00217468" w:rsidP="00217468">
            <w:pPr>
              <w:pStyle w:val="ListParagraph"/>
              <w:numPr>
                <w:ilvl w:val="0"/>
                <w:numId w:val="37"/>
              </w:numPr>
              <w:spacing w:line="360" w:lineRule="auto"/>
              <w:rPr>
                <w:sz w:val="24"/>
                <w:szCs w:val="24"/>
              </w:rPr>
            </w:pPr>
          </w:p>
        </w:tc>
      </w:tr>
      <w:tr w:rsidR="00EF5724" w14:paraId="0E6F52CC" w14:textId="77777777" w:rsidTr="00680768">
        <w:trPr>
          <w:trHeight w:val="638"/>
        </w:trPr>
        <w:tc>
          <w:tcPr>
            <w:tcW w:w="9445" w:type="dxa"/>
            <w:shd w:val="clear" w:color="auto" w:fill="008DCF"/>
            <w:vAlign w:val="center"/>
          </w:tcPr>
          <w:p w14:paraId="33C7AE1D" w14:textId="5D593BFE" w:rsidR="00EF5724" w:rsidRDefault="00EF5724" w:rsidP="00EF5724">
            <w:r w:rsidRPr="00F635DC">
              <w:rPr>
                <w:b/>
                <w:color w:val="FFFFFF"/>
                <w:sz w:val="24"/>
                <w:szCs w:val="24"/>
              </w:rPr>
              <w:lastRenderedPageBreak/>
              <w:t>Action Plan: (include next steps, when, who, etc.)</w:t>
            </w:r>
          </w:p>
        </w:tc>
      </w:tr>
      <w:tr w:rsidR="00EF5724" w14:paraId="6481F17D" w14:textId="77777777" w:rsidTr="00680768">
        <w:trPr>
          <w:trHeight w:val="638"/>
        </w:trPr>
        <w:tc>
          <w:tcPr>
            <w:tcW w:w="9445" w:type="dxa"/>
            <w:shd w:val="clear" w:color="auto" w:fill="auto"/>
            <w:vAlign w:val="center"/>
          </w:tcPr>
          <w:p w14:paraId="7B8AE236" w14:textId="77777777" w:rsidR="005E7251" w:rsidRDefault="005E7251" w:rsidP="00EF5724">
            <w:pPr>
              <w:rPr>
                <w:sz w:val="24"/>
                <w:szCs w:val="24"/>
              </w:rPr>
            </w:pPr>
          </w:p>
          <w:p w14:paraId="36A71F2F" w14:textId="77777777" w:rsidR="005E7251" w:rsidRDefault="005E7251" w:rsidP="00EF5724">
            <w:pPr>
              <w:rPr>
                <w:sz w:val="24"/>
                <w:szCs w:val="24"/>
              </w:rPr>
            </w:pPr>
          </w:p>
          <w:p w14:paraId="4DE3D5A4" w14:textId="77777777" w:rsidR="005E7251" w:rsidRDefault="005E7251" w:rsidP="00EF5724">
            <w:pPr>
              <w:rPr>
                <w:sz w:val="24"/>
                <w:szCs w:val="24"/>
              </w:rPr>
            </w:pPr>
          </w:p>
          <w:p w14:paraId="4E120484" w14:textId="77777777" w:rsidR="005E7251" w:rsidRDefault="005E7251" w:rsidP="00EF5724">
            <w:pPr>
              <w:rPr>
                <w:sz w:val="24"/>
                <w:szCs w:val="24"/>
              </w:rPr>
            </w:pPr>
          </w:p>
          <w:p w14:paraId="6301FE8C" w14:textId="77777777" w:rsidR="005E7251" w:rsidRDefault="005E7251" w:rsidP="00EF5724">
            <w:pPr>
              <w:rPr>
                <w:sz w:val="24"/>
                <w:szCs w:val="24"/>
              </w:rPr>
            </w:pPr>
          </w:p>
          <w:p w14:paraId="338CF05D" w14:textId="77777777" w:rsidR="005E7251" w:rsidRDefault="005E7251" w:rsidP="00EF5724">
            <w:pPr>
              <w:rPr>
                <w:sz w:val="24"/>
                <w:szCs w:val="24"/>
              </w:rPr>
            </w:pPr>
          </w:p>
          <w:p w14:paraId="02F8F309" w14:textId="77777777" w:rsidR="005E7251" w:rsidRDefault="005E7251" w:rsidP="00EF5724">
            <w:pPr>
              <w:rPr>
                <w:sz w:val="24"/>
                <w:szCs w:val="24"/>
              </w:rPr>
            </w:pPr>
          </w:p>
          <w:p w14:paraId="73AFEF22" w14:textId="77777777" w:rsidR="005E7251" w:rsidRDefault="005E7251" w:rsidP="00EF5724">
            <w:pPr>
              <w:rPr>
                <w:sz w:val="24"/>
                <w:szCs w:val="24"/>
              </w:rPr>
            </w:pPr>
          </w:p>
          <w:p w14:paraId="343421DD" w14:textId="77777777" w:rsidR="00EF5724" w:rsidRDefault="00EF5724" w:rsidP="00EF5724">
            <w:pPr>
              <w:rPr>
                <w:sz w:val="24"/>
                <w:szCs w:val="24"/>
              </w:rPr>
            </w:pPr>
          </w:p>
          <w:p w14:paraId="61B80E25" w14:textId="77777777" w:rsidR="00EF5724" w:rsidRDefault="00EF5724" w:rsidP="00EF5724">
            <w:pPr>
              <w:rPr>
                <w:sz w:val="24"/>
                <w:szCs w:val="24"/>
              </w:rPr>
            </w:pPr>
          </w:p>
          <w:p w14:paraId="3DD61A34" w14:textId="77777777" w:rsidR="00EF5724" w:rsidRDefault="00EF5724" w:rsidP="00EF5724">
            <w:pPr>
              <w:rPr>
                <w:sz w:val="24"/>
                <w:szCs w:val="24"/>
              </w:rPr>
            </w:pPr>
          </w:p>
          <w:p w14:paraId="04026FFE" w14:textId="77777777" w:rsidR="00EF5724" w:rsidRDefault="00EF5724" w:rsidP="00EF5724">
            <w:pPr>
              <w:rPr>
                <w:sz w:val="24"/>
                <w:szCs w:val="24"/>
              </w:rPr>
            </w:pPr>
          </w:p>
          <w:p w14:paraId="341F16C8" w14:textId="77777777" w:rsidR="00217468" w:rsidRDefault="00217468" w:rsidP="00EF5724">
            <w:pPr>
              <w:rPr>
                <w:sz w:val="24"/>
                <w:szCs w:val="24"/>
              </w:rPr>
            </w:pPr>
          </w:p>
          <w:p w14:paraId="1DB452FE" w14:textId="77777777" w:rsidR="00217468" w:rsidRDefault="00217468" w:rsidP="00EF5724">
            <w:pPr>
              <w:rPr>
                <w:sz w:val="24"/>
                <w:szCs w:val="24"/>
              </w:rPr>
            </w:pPr>
          </w:p>
          <w:p w14:paraId="2A3447B0" w14:textId="77777777" w:rsidR="00217468" w:rsidRDefault="00217468" w:rsidP="00EF5724">
            <w:pPr>
              <w:rPr>
                <w:sz w:val="24"/>
                <w:szCs w:val="24"/>
              </w:rPr>
            </w:pPr>
          </w:p>
          <w:p w14:paraId="12125635" w14:textId="77777777" w:rsidR="00EF5724" w:rsidRPr="00F81B28" w:rsidRDefault="00EF5724" w:rsidP="00EF5724">
            <w:pPr>
              <w:rPr>
                <w:sz w:val="24"/>
                <w:szCs w:val="24"/>
              </w:rPr>
            </w:pPr>
          </w:p>
        </w:tc>
      </w:tr>
    </w:tbl>
    <w:p w14:paraId="7424D035" w14:textId="77777777" w:rsidR="00E6622D" w:rsidRDefault="00E6622D">
      <w:pPr>
        <w:spacing w:line="240" w:lineRule="auto"/>
        <w:rPr>
          <w:sz w:val="24"/>
          <w:szCs w:val="24"/>
        </w:rPr>
      </w:pPr>
    </w:p>
    <w:sectPr w:rsidR="00E6622D">
      <w:headerReference w:type="default" r:id="rId13"/>
      <w:footerReference w:type="default" r:id="rId14"/>
      <w:pgSz w:w="12240" w:h="15840"/>
      <w:pgMar w:top="1440" w:right="1440" w:bottom="1152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BED40" w14:textId="77777777" w:rsidR="00B810C4" w:rsidRDefault="00B810C4">
      <w:pPr>
        <w:spacing w:after="0" w:line="240" w:lineRule="auto"/>
      </w:pPr>
      <w:r>
        <w:separator/>
      </w:r>
    </w:p>
  </w:endnote>
  <w:endnote w:type="continuationSeparator" w:id="0">
    <w:p w14:paraId="31A681F7" w14:textId="77777777" w:rsidR="00B810C4" w:rsidRDefault="00B81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60B77" w14:textId="77777777" w:rsidR="00E6622D" w:rsidRDefault="00B36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Graphik Regular" w:eastAsia="Graphik Regular" w:hAnsi="Graphik Regular" w:cs="Graphik Regular"/>
        <w:color w:val="000000"/>
        <w:sz w:val="18"/>
        <w:szCs w:val="18"/>
      </w:rPr>
      <w:fldChar w:fldCharType="begin"/>
    </w:r>
    <w:r>
      <w:rPr>
        <w:rFonts w:ascii="Graphik Regular" w:eastAsia="Graphik Regular" w:hAnsi="Graphik Regular" w:cs="Graphik Regular"/>
        <w:color w:val="000000"/>
        <w:sz w:val="18"/>
        <w:szCs w:val="18"/>
      </w:rPr>
      <w:instrText>PAGE</w:instrText>
    </w:r>
    <w:r>
      <w:rPr>
        <w:rFonts w:ascii="Graphik Regular" w:eastAsia="Graphik Regular" w:hAnsi="Graphik Regular" w:cs="Graphik Regular"/>
        <w:color w:val="000000"/>
        <w:sz w:val="18"/>
        <w:szCs w:val="18"/>
      </w:rPr>
      <w:fldChar w:fldCharType="separate"/>
    </w:r>
    <w:r w:rsidR="00A052B9">
      <w:rPr>
        <w:rFonts w:ascii="Graphik Regular" w:eastAsia="Graphik Regular" w:hAnsi="Graphik Regular" w:cs="Graphik Regular"/>
        <w:noProof/>
        <w:color w:val="000000"/>
        <w:sz w:val="18"/>
        <w:szCs w:val="18"/>
      </w:rPr>
      <w:t>1</w:t>
    </w:r>
    <w:r>
      <w:rPr>
        <w:rFonts w:ascii="Graphik Regular" w:eastAsia="Graphik Regular" w:hAnsi="Graphik Regular" w:cs="Graphik Regular"/>
        <w:color w:val="000000"/>
        <w:sz w:val="18"/>
        <w:szCs w:val="18"/>
      </w:rPr>
      <w:fldChar w:fldCharType="end"/>
    </w:r>
  </w:p>
  <w:p w14:paraId="0252A9CD" w14:textId="77777777" w:rsidR="00E6622D" w:rsidRDefault="00E662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74292" w14:textId="77777777" w:rsidR="00B810C4" w:rsidRDefault="00B810C4">
      <w:pPr>
        <w:spacing w:after="0" w:line="240" w:lineRule="auto"/>
      </w:pPr>
      <w:r>
        <w:separator/>
      </w:r>
    </w:p>
  </w:footnote>
  <w:footnote w:type="continuationSeparator" w:id="0">
    <w:p w14:paraId="21CC5834" w14:textId="77777777" w:rsidR="00B810C4" w:rsidRDefault="00B81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A30A2" w14:textId="77777777" w:rsidR="00E6622D" w:rsidRDefault="00B365C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rFonts w:ascii="Cambria" w:eastAsia="Cambria" w:hAnsi="Cambria" w:cs="Cambria"/>
        <w:b/>
        <w:noProof/>
        <w:color w:val="366091"/>
        <w:sz w:val="28"/>
        <w:szCs w:val="28"/>
      </w:rPr>
      <w:drawing>
        <wp:inline distT="0" distB="0" distL="0" distR="0" wp14:anchorId="0EA0ED66" wp14:editId="4EC02DA8">
          <wp:extent cx="2120287" cy="560385"/>
          <wp:effectExtent l="0" t="0" r="0" b="0"/>
          <wp:docPr id="5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20287" cy="56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316D2"/>
    <w:multiLevelType w:val="hybridMultilevel"/>
    <w:tmpl w:val="44780534"/>
    <w:lvl w:ilvl="0" w:tplc="ECC863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7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D06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7E0D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6BE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30C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077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464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34C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597145F"/>
    <w:multiLevelType w:val="hybridMultilevel"/>
    <w:tmpl w:val="4FCE2282"/>
    <w:lvl w:ilvl="0" w:tplc="20E693C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1DE08BF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8F74D39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E4F8A3F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F3127AE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2FD2F1E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61B23E2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1EA04FC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CF12848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2" w15:restartNumberingAfterBreak="0">
    <w:nsid w:val="070A39B5"/>
    <w:multiLevelType w:val="hybridMultilevel"/>
    <w:tmpl w:val="A3A20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154FE"/>
    <w:multiLevelType w:val="hybridMultilevel"/>
    <w:tmpl w:val="AAB8DA4A"/>
    <w:lvl w:ilvl="0" w:tplc="EA7299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61812"/>
    <w:multiLevelType w:val="hybridMultilevel"/>
    <w:tmpl w:val="4FA25464"/>
    <w:lvl w:ilvl="0" w:tplc="B1720C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BA264CC"/>
    <w:multiLevelType w:val="hybridMultilevel"/>
    <w:tmpl w:val="73864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5B30"/>
    <w:multiLevelType w:val="hybridMultilevel"/>
    <w:tmpl w:val="8A348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C5714"/>
    <w:multiLevelType w:val="hybridMultilevel"/>
    <w:tmpl w:val="58425282"/>
    <w:lvl w:ilvl="0" w:tplc="B1720C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93D696E"/>
    <w:multiLevelType w:val="hybridMultilevel"/>
    <w:tmpl w:val="D4AAF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C45F0"/>
    <w:multiLevelType w:val="hybridMultilevel"/>
    <w:tmpl w:val="AAB8DA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317E9"/>
    <w:multiLevelType w:val="multilevel"/>
    <w:tmpl w:val="00B6C6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034730"/>
    <w:multiLevelType w:val="hybridMultilevel"/>
    <w:tmpl w:val="AAB8DA4A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90C5D"/>
    <w:multiLevelType w:val="hybridMultilevel"/>
    <w:tmpl w:val="FD32F3A0"/>
    <w:lvl w:ilvl="0" w:tplc="F0DA827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position w:val="-6"/>
        <w:sz w:val="4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0D26B4"/>
    <w:multiLevelType w:val="hybridMultilevel"/>
    <w:tmpl w:val="089CC964"/>
    <w:lvl w:ilvl="0" w:tplc="B67417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3C58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E24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701C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7E9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4C5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3464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BC6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BC9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1EB5C4E"/>
    <w:multiLevelType w:val="hybridMultilevel"/>
    <w:tmpl w:val="D8CCB4D4"/>
    <w:lvl w:ilvl="0" w:tplc="BF8CD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F86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74C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349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A683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E8B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72F4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4CB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880F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27302761"/>
    <w:multiLevelType w:val="hybridMultilevel"/>
    <w:tmpl w:val="0EDA3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B7B3E"/>
    <w:multiLevelType w:val="hybridMultilevel"/>
    <w:tmpl w:val="AFBEA326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2B016D7C"/>
    <w:multiLevelType w:val="hybridMultilevel"/>
    <w:tmpl w:val="F54E6A14"/>
    <w:lvl w:ilvl="0" w:tplc="F68016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E82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2E3A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1C8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4E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50A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D83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C9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9861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4F742C"/>
    <w:multiLevelType w:val="hybridMultilevel"/>
    <w:tmpl w:val="2DA8CB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F85B03"/>
    <w:multiLevelType w:val="hybridMultilevel"/>
    <w:tmpl w:val="A95EEFCA"/>
    <w:lvl w:ilvl="0" w:tplc="BA2807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D85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6033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140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9AB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9065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D16A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200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B06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4351850"/>
    <w:multiLevelType w:val="hybridMultilevel"/>
    <w:tmpl w:val="EFCC2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D04B7"/>
    <w:multiLevelType w:val="hybridMultilevel"/>
    <w:tmpl w:val="1666884E"/>
    <w:lvl w:ilvl="0" w:tplc="7FE63A8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Lato" w:hAnsi="Lato" w:hint="default"/>
      </w:rPr>
    </w:lvl>
    <w:lvl w:ilvl="1" w:tplc="0C9E4588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Lato" w:hAnsi="Lato" w:hint="default"/>
      </w:rPr>
    </w:lvl>
    <w:lvl w:ilvl="2" w:tplc="DB86430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Lato" w:hAnsi="Lato" w:hint="default"/>
      </w:rPr>
    </w:lvl>
    <w:lvl w:ilvl="3" w:tplc="72F80C5E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ato" w:hAnsi="Lato" w:hint="default"/>
      </w:rPr>
    </w:lvl>
    <w:lvl w:ilvl="4" w:tplc="B4D6E73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ato" w:hAnsi="Lato" w:hint="default"/>
      </w:rPr>
    </w:lvl>
    <w:lvl w:ilvl="5" w:tplc="DAB6343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ato" w:hAnsi="Lato" w:hint="default"/>
      </w:rPr>
    </w:lvl>
    <w:lvl w:ilvl="6" w:tplc="F228917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ato" w:hAnsi="Lato" w:hint="default"/>
      </w:rPr>
    </w:lvl>
    <w:lvl w:ilvl="7" w:tplc="22FEF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ato" w:hAnsi="Lato" w:hint="default"/>
      </w:rPr>
    </w:lvl>
    <w:lvl w:ilvl="8" w:tplc="ECCE5FE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ato" w:hAnsi="Lato" w:hint="default"/>
      </w:rPr>
    </w:lvl>
  </w:abstractNum>
  <w:abstractNum w:abstractNumId="22" w15:restartNumberingAfterBreak="0">
    <w:nsid w:val="3933139F"/>
    <w:multiLevelType w:val="hybridMultilevel"/>
    <w:tmpl w:val="D87A5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565ACD"/>
    <w:multiLevelType w:val="hybridMultilevel"/>
    <w:tmpl w:val="6DFAA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B04DEC"/>
    <w:multiLevelType w:val="hybridMultilevel"/>
    <w:tmpl w:val="16B80C2E"/>
    <w:lvl w:ilvl="0" w:tplc="A3FEF6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C2F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DCC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7A0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239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A0F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1690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2B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501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EE87FC7"/>
    <w:multiLevelType w:val="hybridMultilevel"/>
    <w:tmpl w:val="ACD26EAA"/>
    <w:lvl w:ilvl="0" w:tplc="B950E98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0751435"/>
    <w:multiLevelType w:val="hybridMultilevel"/>
    <w:tmpl w:val="DB74B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904573"/>
    <w:multiLevelType w:val="hybridMultilevel"/>
    <w:tmpl w:val="81B68312"/>
    <w:lvl w:ilvl="0" w:tplc="CAE8B738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46046FF"/>
    <w:multiLevelType w:val="hybridMultilevel"/>
    <w:tmpl w:val="DCFAE4BE"/>
    <w:lvl w:ilvl="0" w:tplc="138671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F224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28D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D46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BC85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04B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FE6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489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529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AD178B8"/>
    <w:multiLevelType w:val="hybridMultilevel"/>
    <w:tmpl w:val="0CA8056C"/>
    <w:lvl w:ilvl="0" w:tplc="B1720C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B623C05"/>
    <w:multiLevelType w:val="hybridMultilevel"/>
    <w:tmpl w:val="AE5A4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760DD"/>
    <w:multiLevelType w:val="hybridMultilevel"/>
    <w:tmpl w:val="AB3E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42787"/>
    <w:multiLevelType w:val="hybridMultilevel"/>
    <w:tmpl w:val="504CD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CA0479"/>
    <w:multiLevelType w:val="hybridMultilevel"/>
    <w:tmpl w:val="A0405BBA"/>
    <w:lvl w:ilvl="0" w:tplc="6F8E3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92B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528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89A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5CE3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EE5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053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22E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70C3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55FF5E70"/>
    <w:multiLevelType w:val="hybridMultilevel"/>
    <w:tmpl w:val="E4484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611B8"/>
    <w:multiLevelType w:val="hybridMultilevel"/>
    <w:tmpl w:val="D542D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8621B3"/>
    <w:multiLevelType w:val="multilevel"/>
    <w:tmpl w:val="253CC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14D1C83"/>
    <w:multiLevelType w:val="hybridMultilevel"/>
    <w:tmpl w:val="862846BA"/>
    <w:lvl w:ilvl="0" w:tplc="CAE8B73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CB5E44"/>
    <w:multiLevelType w:val="hybridMultilevel"/>
    <w:tmpl w:val="3046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235470"/>
    <w:multiLevelType w:val="hybridMultilevel"/>
    <w:tmpl w:val="20AE2742"/>
    <w:lvl w:ilvl="0" w:tplc="7C9E4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862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27C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A3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D4E3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F64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64A4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EF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B451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9262334"/>
    <w:multiLevelType w:val="hybridMultilevel"/>
    <w:tmpl w:val="5AB42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2A44D6"/>
    <w:multiLevelType w:val="hybridMultilevel"/>
    <w:tmpl w:val="37EA9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DC728E"/>
    <w:multiLevelType w:val="hybridMultilevel"/>
    <w:tmpl w:val="1DFA3F94"/>
    <w:lvl w:ilvl="0" w:tplc="6E4E47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467A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68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12A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A2E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9651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4A4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80E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0C7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6BCD5AD9"/>
    <w:multiLevelType w:val="hybridMultilevel"/>
    <w:tmpl w:val="A1667358"/>
    <w:lvl w:ilvl="0" w:tplc="461C00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834E9C"/>
    <w:multiLevelType w:val="hybridMultilevel"/>
    <w:tmpl w:val="D354D4F6"/>
    <w:lvl w:ilvl="0" w:tplc="B1720CB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B313B8"/>
    <w:multiLevelType w:val="hybridMultilevel"/>
    <w:tmpl w:val="7DAA4964"/>
    <w:lvl w:ilvl="0" w:tplc="EFD694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6A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2EF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86E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E7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6F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ACD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50FF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8BC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A1129C"/>
    <w:multiLevelType w:val="hybridMultilevel"/>
    <w:tmpl w:val="84401A1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6E4876"/>
    <w:multiLevelType w:val="hybridMultilevel"/>
    <w:tmpl w:val="1D48A280"/>
    <w:lvl w:ilvl="0" w:tplc="7C149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FA44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669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863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E6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BAEC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C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6E2B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0EF6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FC756D0"/>
    <w:multiLevelType w:val="hybridMultilevel"/>
    <w:tmpl w:val="71960558"/>
    <w:lvl w:ilvl="0" w:tplc="6930DE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F8E4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B887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BAD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74BB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CC5D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61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0CD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AC9C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59368893">
    <w:abstractNumId w:val="36"/>
  </w:num>
  <w:num w:numId="2" w16cid:durableId="960113428">
    <w:abstractNumId w:val="10"/>
  </w:num>
  <w:num w:numId="3" w16cid:durableId="464323342">
    <w:abstractNumId w:val="5"/>
  </w:num>
  <w:num w:numId="4" w16cid:durableId="1990016256">
    <w:abstractNumId w:val="16"/>
  </w:num>
  <w:num w:numId="5" w16cid:durableId="627009422">
    <w:abstractNumId w:val="1"/>
  </w:num>
  <w:num w:numId="6" w16cid:durableId="1969238120">
    <w:abstractNumId w:val="20"/>
  </w:num>
  <w:num w:numId="7" w16cid:durableId="119492023">
    <w:abstractNumId w:val="41"/>
  </w:num>
  <w:num w:numId="8" w16cid:durableId="191068056">
    <w:abstractNumId w:val="21"/>
  </w:num>
  <w:num w:numId="9" w16cid:durableId="527371360">
    <w:abstractNumId w:val="18"/>
  </w:num>
  <w:num w:numId="10" w16cid:durableId="291903475">
    <w:abstractNumId w:val="32"/>
  </w:num>
  <w:num w:numId="11" w16cid:durableId="123080420">
    <w:abstractNumId w:val="35"/>
  </w:num>
  <w:num w:numId="12" w16cid:durableId="2080517062">
    <w:abstractNumId w:val="38"/>
  </w:num>
  <w:num w:numId="13" w16cid:durableId="847863017">
    <w:abstractNumId w:val="26"/>
  </w:num>
  <w:num w:numId="14" w16cid:durableId="1926263802">
    <w:abstractNumId w:val="8"/>
  </w:num>
  <w:num w:numId="15" w16cid:durableId="488636927">
    <w:abstractNumId w:val="14"/>
  </w:num>
  <w:num w:numId="16" w16cid:durableId="1528182489">
    <w:abstractNumId w:val="34"/>
  </w:num>
  <w:num w:numId="17" w16cid:durableId="951672843">
    <w:abstractNumId w:val="30"/>
  </w:num>
  <w:num w:numId="18" w16cid:durableId="1716078096">
    <w:abstractNumId w:val="3"/>
  </w:num>
  <w:num w:numId="19" w16cid:durableId="1021667065">
    <w:abstractNumId w:val="33"/>
  </w:num>
  <w:num w:numId="20" w16cid:durableId="1198002636">
    <w:abstractNumId w:val="28"/>
  </w:num>
  <w:num w:numId="21" w16cid:durableId="264846446">
    <w:abstractNumId w:val="46"/>
  </w:num>
  <w:num w:numId="22" w16cid:durableId="1731689425">
    <w:abstractNumId w:val="19"/>
  </w:num>
  <w:num w:numId="23" w16cid:durableId="1068308009">
    <w:abstractNumId w:val="9"/>
  </w:num>
  <w:num w:numId="24" w16cid:durableId="2126463017">
    <w:abstractNumId w:val="48"/>
  </w:num>
  <w:num w:numId="25" w16cid:durableId="1254556432">
    <w:abstractNumId w:val="11"/>
  </w:num>
  <w:num w:numId="26" w16cid:durableId="965771194">
    <w:abstractNumId w:val="31"/>
  </w:num>
  <w:num w:numId="27" w16cid:durableId="1102071742">
    <w:abstractNumId w:val="2"/>
  </w:num>
  <w:num w:numId="28" w16cid:durableId="802431734">
    <w:abstractNumId w:val="40"/>
  </w:num>
  <w:num w:numId="29" w16cid:durableId="557474498">
    <w:abstractNumId w:val="37"/>
  </w:num>
  <w:num w:numId="30" w16cid:durableId="957024814">
    <w:abstractNumId w:val="27"/>
  </w:num>
  <w:num w:numId="31" w16cid:durableId="513107338">
    <w:abstractNumId w:val="22"/>
  </w:num>
  <w:num w:numId="32" w16cid:durableId="1476026872">
    <w:abstractNumId w:val="43"/>
  </w:num>
  <w:num w:numId="33" w16cid:durableId="1547252526">
    <w:abstractNumId w:val="12"/>
  </w:num>
  <w:num w:numId="34" w16cid:durableId="125128586">
    <w:abstractNumId w:val="15"/>
  </w:num>
  <w:num w:numId="35" w16cid:durableId="1244529510">
    <w:abstractNumId w:val="45"/>
  </w:num>
  <w:num w:numId="36" w16cid:durableId="979117520">
    <w:abstractNumId w:val="25"/>
  </w:num>
  <w:num w:numId="37" w16cid:durableId="1710451542">
    <w:abstractNumId w:val="7"/>
  </w:num>
  <w:num w:numId="38" w16cid:durableId="28725889">
    <w:abstractNumId w:val="44"/>
  </w:num>
  <w:num w:numId="39" w16cid:durableId="462046801">
    <w:abstractNumId w:val="6"/>
  </w:num>
  <w:num w:numId="40" w16cid:durableId="2084326132">
    <w:abstractNumId w:val="23"/>
  </w:num>
  <w:num w:numId="41" w16cid:durableId="1801264706">
    <w:abstractNumId w:val="42"/>
  </w:num>
  <w:num w:numId="42" w16cid:durableId="1280448906">
    <w:abstractNumId w:val="0"/>
  </w:num>
  <w:num w:numId="43" w16cid:durableId="371423033">
    <w:abstractNumId w:val="17"/>
  </w:num>
  <w:num w:numId="44" w16cid:durableId="1257247230">
    <w:abstractNumId w:val="24"/>
  </w:num>
  <w:num w:numId="45" w16cid:durableId="181676663">
    <w:abstractNumId w:val="39"/>
  </w:num>
  <w:num w:numId="46" w16cid:durableId="493649600">
    <w:abstractNumId w:val="47"/>
  </w:num>
  <w:num w:numId="47" w16cid:durableId="622536556">
    <w:abstractNumId w:val="13"/>
  </w:num>
  <w:num w:numId="48" w16cid:durableId="592082745">
    <w:abstractNumId w:val="4"/>
  </w:num>
  <w:num w:numId="49" w16cid:durableId="201884447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22D"/>
    <w:rsid w:val="000065E1"/>
    <w:rsid w:val="00013F8A"/>
    <w:rsid w:val="00022B18"/>
    <w:rsid w:val="00024D8F"/>
    <w:rsid w:val="0004440D"/>
    <w:rsid w:val="000523D8"/>
    <w:rsid w:val="000552D5"/>
    <w:rsid w:val="0006279D"/>
    <w:rsid w:val="000763CF"/>
    <w:rsid w:val="00083C4E"/>
    <w:rsid w:val="000A28B2"/>
    <w:rsid w:val="000D0FA4"/>
    <w:rsid w:val="000D369A"/>
    <w:rsid w:val="000D3BDF"/>
    <w:rsid w:val="000F65D1"/>
    <w:rsid w:val="00104D63"/>
    <w:rsid w:val="00126028"/>
    <w:rsid w:val="001261BE"/>
    <w:rsid w:val="0013342A"/>
    <w:rsid w:val="0015674A"/>
    <w:rsid w:val="00176F4B"/>
    <w:rsid w:val="001771AE"/>
    <w:rsid w:val="00194DBB"/>
    <w:rsid w:val="001B08C1"/>
    <w:rsid w:val="001B18E2"/>
    <w:rsid w:val="001E04E5"/>
    <w:rsid w:val="001E3688"/>
    <w:rsid w:val="00215DBC"/>
    <w:rsid w:val="00217468"/>
    <w:rsid w:val="002A2A4A"/>
    <w:rsid w:val="002A755C"/>
    <w:rsid w:val="002C3333"/>
    <w:rsid w:val="002E4D8B"/>
    <w:rsid w:val="002E5E00"/>
    <w:rsid w:val="003240F1"/>
    <w:rsid w:val="0033073C"/>
    <w:rsid w:val="00332EBA"/>
    <w:rsid w:val="00342194"/>
    <w:rsid w:val="0035029F"/>
    <w:rsid w:val="00356449"/>
    <w:rsid w:val="0037385F"/>
    <w:rsid w:val="0037501D"/>
    <w:rsid w:val="00383B51"/>
    <w:rsid w:val="003A78D0"/>
    <w:rsid w:val="003B38B9"/>
    <w:rsid w:val="003D39CB"/>
    <w:rsid w:val="003D712E"/>
    <w:rsid w:val="00401C32"/>
    <w:rsid w:val="00405FA6"/>
    <w:rsid w:val="004171B7"/>
    <w:rsid w:val="00434A84"/>
    <w:rsid w:val="00442441"/>
    <w:rsid w:val="0045488F"/>
    <w:rsid w:val="0045693B"/>
    <w:rsid w:val="00462089"/>
    <w:rsid w:val="00470DB2"/>
    <w:rsid w:val="00472BE8"/>
    <w:rsid w:val="004750BC"/>
    <w:rsid w:val="00477418"/>
    <w:rsid w:val="004A737D"/>
    <w:rsid w:val="004B5F39"/>
    <w:rsid w:val="004C5F2A"/>
    <w:rsid w:val="004D0487"/>
    <w:rsid w:val="004D304C"/>
    <w:rsid w:val="00503E4C"/>
    <w:rsid w:val="005120F8"/>
    <w:rsid w:val="005259BB"/>
    <w:rsid w:val="00527E90"/>
    <w:rsid w:val="00532C18"/>
    <w:rsid w:val="00533208"/>
    <w:rsid w:val="00561009"/>
    <w:rsid w:val="00561588"/>
    <w:rsid w:val="005B12DC"/>
    <w:rsid w:val="005B21C5"/>
    <w:rsid w:val="005D7CE0"/>
    <w:rsid w:val="005E7251"/>
    <w:rsid w:val="006262C9"/>
    <w:rsid w:val="00631B18"/>
    <w:rsid w:val="006337DC"/>
    <w:rsid w:val="00647743"/>
    <w:rsid w:val="006541BB"/>
    <w:rsid w:val="0066236B"/>
    <w:rsid w:val="006708FE"/>
    <w:rsid w:val="00680768"/>
    <w:rsid w:val="0068243E"/>
    <w:rsid w:val="00686DD2"/>
    <w:rsid w:val="00687326"/>
    <w:rsid w:val="006A42C9"/>
    <w:rsid w:val="006B1FC4"/>
    <w:rsid w:val="006D39D0"/>
    <w:rsid w:val="006E688F"/>
    <w:rsid w:val="006F5B0D"/>
    <w:rsid w:val="006F7581"/>
    <w:rsid w:val="007459E2"/>
    <w:rsid w:val="007462D4"/>
    <w:rsid w:val="0075397D"/>
    <w:rsid w:val="0078460D"/>
    <w:rsid w:val="007C77AE"/>
    <w:rsid w:val="007E0A92"/>
    <w:rsid w:val="007E30BD"/>
    <w:rsid w:val="007E7FC8"/>
    <w:rsid w:val="008128E1"/>
    <w:rsid w:val="00815AD6"/>
    <w:rsid w:val="00836371"/>
    <w:rsid w:val="00841262"/>
    <w:rsid w:val="00852DB3"/>
    <w:rsid w:val="00862035"/>
    <w:rsid w:val="0086650F"/>
    <w:rsid w:val="00880379"/>
    <w:rsid w:val="00883626"/>
    <w:rsid w:val="00894C70"/>
    <w:rsid w:val="00895ABE"/>
    <w:rsid w:val="008B7CF1"/>
    <w:rsid w:val="008C793A"/>
    <w:rsid w:val="008D5117"/>
    <w:rsid w:val="008F03A1"/>
    <w:rsid w:val="008F3182"/>
    <w:rsid w:val="00903D04"/>
    <w:rsid w:val="0090769D"/>
    <w:rsid w:val="0091533D"/>
    <w:rsid w:val="0092038C"/>
    <w:rsid w:val="00930D7F"/>
    <w:rsid w:val="00931F8D"/>
    <w:rsid w:val="00937A03"/>
    <w:rsid w:val="009401E4"/>
    <w:rsid w:val="00947EC9"/>
    <w:rsid w:val="00950034"/>
    <w:rsid w:val="00950A0B"/>
    <w:rsid w:val="00965B89"/>
    <w:rsid w:val="00976ECB"/>
    <w:rsid w:val="00983862"/>
    <w:rsid w:val="00985F97"/>
    <w:rsid w:val="009A0E20"/>
    <w:rsid w:val="009A5BA1"/>
    <w:rsid w:val="009B3215"/>
    <w:rsid w:val="009B69CF"/>
    <w:rsid w:val="009B6F3A"/>
    <w:rsid w:val="009C5E83"/>
    <w:rsid w:val="009D14DE"/>
    <w:rsid w:val="009E035B"/>
    <w:rsid w:val="009E4695"/>
    <w:rsid w:val="009E6805"/>
    <w:rsid w:val="009E6CD1"/>
    <w:rsid w:val="00A006A0"/>
    <w:rsid w:val="00A052B9"/>
    <w:rsid w:val="00A13C6D"/>
    <w:rsid w:val="00A3140A"/>
    <w:rsid w:val="00A44984"/>
    <w:rsid w:val="00A54AA3"/>
    <w:rsid w:val="00A62F34"/>
    <w:rsid w:val="00A82F72"/>
    <w:rsid w:val="00A833D2"/>
    <w:rsid w:val="00A8572A"/>
    <w:rsid w:val="00A95718"/>
    <w:rsid w:val="00AA2FC2"/>
    <w:rsid w:val="00AA73E7"/>
    <w:rsid w:val="00AA7DBD"/>
    <w:rsid w:val="00AC0E26"/>
    <w:rsid w:val="00AD098A"/>
    <w:rsid w:val="00AF1E5E"/>
    <w:rsid w:val="00B156EC"/>
    <w:rsid w:val="00B365CD"/>
    <w:rsid w:val="00B37841"/>
    <w:rsid w:val="00B6331B"/>
    <w:rsid w:val="00B810C4"/>
    <w:rsid w:val="00BD6D8D"/>
    <w:rsid w:val="00BE08DE"/>
    <w:rsid w:val="00C05F22"/>
    <w:rsid w:val="00C07155"/>
    <w:rsid w:val="00C21DEC"/>
    <w:rsid w:val="00C27D77"/>
    <w:rsid w:val="00C42871"/>
    <w:rsid w:val="00C45182"/>
    <w:rsid w:val="00C705DA"/>
    <w:rsid w:val="00C94A1C"/>
    <w:rsid w:val="00CB1665"/>
    <w:rsid w:val="00CB5983"/>
    <w:rsid w:val="00CC2B0B"/>
    <w:rsid w:val="00CC5B61"/>
    <w:rsid w:val="00CD3880"/>
    <w:rsid w:val="00CE0CCE"/>
    <w:rsid w:val="00CE50CD"/>
    <w:rsid w:val="00CF3AA2"/>
    <w:rsid w:val="00D007E2"/>
    <w:rsid w:val="00D104ED"/>
    <w:rsid w:val="00D156CB"/>
    <w:rsid w:val="00D2713D"/>
    <w:rsid w:val="00D3166D"/>
    <w:rsid w:val="00D330AC"/>
    <w:rsid w:val="00D373D1"/>
    <w:rsid w:val="00D80565"/>
    <w:rsid w:val="00D92384"/>
    <w:rsid w:val="00DA580E"/>
    <w:rsid w:val="00DB3E2A"/>
    <w:rsid w:val="00DB47FA"/>
    <w:rsid w:val="00DB7D28"/>
    <w:rsid w:val="00DC46D5"/>
    <w:rsid w:val="00DE181D"/>
    <w:rsid w:val="00DE1B3C"/>
    <w:rsid w:val="00DF66E4"/>
    <w:rsid w:val="00E141C2"/>
    <w:rsid w:val="00E20175"/>
    <w:rsid w:val="00E21D95"/>
    <w:rsid w:val="00E235D6"/>
    <w:rsid w:val="00E272CA"/>
    <w:rsid w:val="00E30EC7"/>
    <w:rsid w:val="00E61C51"/>
    <w:rsid w:val="00E6622D"/>
    <w:rsid w:val="00E66F13"/>
    <w:rsid w:val="00E70755"/>
    <w:rsid w:val="00E72DD4"/>
    <w:rsid w:val="00E92272"/>
    <w:rsid w:val="00EA4E7F"/>
    <w:rsid w:val="00EB4827"/>
    <w:rsid w:val="00EF21EE"/>
    <w:rsid w:val="00EF5724"/>
    <w:rsid w:val="00F10FDF"/>
    <w:rsid w:val="00F11366"/>
    <w:rsid w:val="00F15175"/>
    <w:rsid w:val="00F25260"/>
    <w:rsid w:val="00F27011"/>
    <w:rsid w:val="00F27099"/>
    <w:rsid w:val="00F3460C"/>
    <w:rsid w:val="00F37C49"/>
    <w:rsid w:val="00F56894"/>
    <w:rsid w:val="00F718F6"/>
    <w:rsid w:val="00F7281A"/>
    <w:rsid w:val="00F81B28"/>
    <w:rsid w:val="00F83871"/>
    <w:rsid w:val="00F9103D"/>
    <w:rsid w:val="00F92F61"/>
    <w:rsid w:val="00FA1CDE"/>
    <w:rsid w:val="00FE7AE9"/>
    <w:rsid w:val="00FF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40D72"/>
  <w15:docId w15:val="{A1834E96-94CA-4AF7-ACD9-8DBF70E3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0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DA34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02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0818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45D0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1325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32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2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2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2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3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25C"/>
    <w:rPr>
      <w:rFonts w:ascii="Segoe UI" w:hAnsi="Segoe UI" w:cs="Segoe UI"/>
      <w:sz w:val="18"/>
      <w:szCs w:val="18"/>
    </w:rPr>
  </w:style>
  <w:style w:type="character" w:customStyle="1" w:styleId="Mention1">
    <w:name w:val="Mention1"/>
    <w:basedOn w:val="DefaultParagraphFont"/>
    <w:uiPriority w:val="99"/>
    <w:semiHidden/>
    <w:unhideWhenUsed/>
    <w:rsid w:val="00D54DE2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DA345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61B"/>
  </w:style>
  <w:style w:type="paragraph" w:styleId="Footer">
    <w:name w:val="footer"/>
    <w:basedOn w:val="Normal"/>
    <w:link w:val="FooterChar"/>
    <w:uiPriority w:val="99"/>
    <w:unhideWhenUsed/>
    <w:rsid w:val="0071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61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91D52"/>
    <w:rPr>
      <w:color w:val="808080"/>
      <w:shd w:val="clear" w:color="auto" w:fill="E6E6E6"/>
    </w:rPr>
  </w:style>
  <w:style w:type="character" w:styleId="Emphasis">
    <w:name w:val="Emphasis"/>
    <w:basedOn w:val="DefaultParagraphFont"/>
    <w:uiPriority w:val="20"/>
    <w:qFormat/>
    <w:rsid w:val="00D64E74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51B6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3485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348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029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090D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sr-only">
    <w:name w:val="sr-only"/>
    <w:basedOn w:val="DefaultParagraphFont"/>
    <w:rsid w:val="000846E4"/>
  </w:style>
  <w:style w:type="character" w:customStyle="1" w:styleId="file-details">
    <w:name w:val="file-details"/>
    <w:basedOn w:val="DefaultParagraphFont"/>
    <w:rsid w:val="000846E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cf01">
    <w:name w:val="cf01"/>
    <w:basedOn w:val="DefaultParagraphFont"/>
    <w:rsid w:val="00686DD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9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2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45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06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2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29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3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2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5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9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7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5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1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5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22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6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1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915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9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10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233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3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308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6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1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8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500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23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6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333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36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86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5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3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9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9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4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27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08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01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9102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17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97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10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31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93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283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5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792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305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4442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andatedreporter.com/elder-abus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ndatedreporter.com/domestic-violence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mandatedreporter.com/child-abus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webjunction.org/events/webjunction/supporting-domestic-and-sexual-violence-survivors.htm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yySFQoT1eZicTKKtvtyyW7vaNQ==">AMUW2mUtq3H0q2Y/jXKHdN8/cLOpbiYdcVZ6hGPGrniSS2xqeUyX9HyIW8nvSvMKn1GsYg6iSHfKEuefExcDrbXe3ruqBNNmTs6RhHuxnGn15sXisCiQk9k=</go:docsCustomData>
</go:gDocsCustomXmlDataStorage>
</file>

<file path=customXml/itemProps1.xml><?xml version="1.0" encoding="utf-8"?>
<ds:datastoreItem xmlns:ds="http://schemas.openxmlformats.org/officeDocument/2006/customXml" ds:itemID="{98449708-9B89-4F69-BF46-E3301E9D6A6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Peterson,Jennifer</cp:lastModifiedBy>
  <cp:revision>105</cp:revision>
  <dcterms:created xsi:type="dcterms:W3CDTF">2024-05-24T16:07:00Z</dcterms:created>
  <dcterms:modified xsi:type="dcterms:W3CDTF">2024-05-30T22:43:00Z</dcterms:modified>
</cp:coreProperties>
</file>