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B787B" w14:textId="463AF1A4" w:rsidR="00496EEC" w:rsidRDefault="00031898" w:rsidP="003D34C5">
      <w:pPr>
        <w:pStyle w:val="Title"/>
      </w:pPr>
      <w:r>
        <w:t>Climate Action Plan Template</w:t>
      </w:r>
    </w:p>
    <w:p w14:paraId="7FC98D80" w14:textId="285D5EBF" w:rsidR="00031898" w:rsidRDefault="00031898">
      <w:r>
        <w:t xml:space="preserve">Think about your library and community and all you’ve learned about climate change through this series. </w:t>
      </w:r>
      <w:r w:rsidR="005F07C7">
        <w:t>Below, b</w:t>
      </w:r>
      <w:r>
        <w:t>rainstorm ways your library can change or things that could be done that would have a positive impact on the local and global community.</w:t>
      </w:r>
    </w:p>
    <w:p w14:paraId="791F23B9" w14:textId="77777777" w:rsidR="00031898" w:rsidRDefault="00031898"/>
    <w:p w14:paraId="7753E3C5" w14:textId="5F469FE1" w:rsidR="00CF30B6" w:rsidRDefault="00031898" w:rsidP="00CF30B6">
      <w:pPr>
        <w:pStyle w:val="Heading1"/>
      </w:pPr>
      <w:r w:rsidRPr="003D34C5">
        <w:t>Part 1: Climate Change Mitigation</w:t>
      </w:r>
    </w:p>
    <w:p w14:paraId="6C52D3C6" w14:textId="56042031" w:rsidR="00031898" w:rsidRDefault="00031898" w:rsidP="00031898">
      <w:pPr>
        <w:pStyle w:val="ListParagraph"/>
        <w:numPr>
          <w:ilvl w:val="0"/>
          <w:numId w:val="1"/>
        </w:numPr>
      </w:pPr>
      <w:r>
        <w:t>Brainstorm ways your library can reduce its carbon footprint:</w:t>
      </w:r>
    </w:p>
    <w:p w14:paraId="7114360C" w14:textId="506E53D6" w:rsidR="00031898" w:rsidRDefault="00031898" w:rsidP="00031898">
      <w:pPr>
        <w:pStyle w:val="ListParagraph"/>
        <w:numPr>
          <w:ilvl w:val="1"/>
          <w:numId w:val="1"/>
        </w:numPr>
      </w:pPr>
      <w:r>
        <w:t xml:space="preserve">Facility </w:t>
      </w:r>
    </w:p>
    <w:p w14:paraId="4A3755B2" w14:textId="1D1BA4E2" w:rsidR="005F07C7" w:rsidRDefault="005F07C7" w:rsidP="005F07C7">
      <w:pPr>
        <w:pStyle w:val="ListParagraph"/>
        <w:numPr>
          <w:ilvl w:val="2"/>
          <w:numId w:val="1"/>
        </w:numPr>
      </w:pPr>
      <w:r>
        <w:t>What would it take to make your facility net zero?</w:t>
      </w:r>
    </w:p>
    <w:p w14:paraId="2CAFAAA1" w14:textId="792CF693" w:rsidR="00031898" w:rsidRDefault="00031898" w:rsidP="00031898">
      <w:pPr>
        <w:pStyle w:val="ListParagraph"/>
        <w:numPr>
          <w:ilvl w:val="1"/>
          <w:numId w:val="1"/>
        </w:numPr>
      </w:pPr>
      <w:r>
        <w:t>Operations</w:t>
      </w:r>
    </w:p>
    <w:p w14:paraId="07885771" w14:textId="1907D57E" w:rsidR="00031898" w:rsidRDefault="00031898" w:rsidP="00031898">
      <w:pPr>
        <w:pStyle w:val="ListParagraph"/>
        <w:numPr>
          <w:ilvl w:val="1"/>
          <w:numId w:val="1"/>
        </w:numPr>
      </w:pPr>
      <w:r>
        <w:t>Transportation</w:t>
      </w:r>
    </w:p>
    <w:p w14:paraId="777F8FA7" w14:textId="12DD5E51" w:rsidR="003D34C5" w:rsidRDefault="00031898" w:rsidP="00031898">
      <w:pPr>
        <w:pStyle w:val="ListParagraph"/>
        <w:numPr>
          <w:ilvl w:val="1"/>
          <w:numId w:val="1"/>
        </w:numPr>
      </w:pPr>
      <w:r>
        <w:t>Materials Management</w:t>
      </w:r>
      <w:r w:rsidR="003D34C5">
        <w:br/>
      </w:r>
    </w:p>
    <w:p w14:paraId="7A55693F" w14:textId="51781028" w:rsidR="003D34C5" w:rsidRDefault="003D34C5" w:rsidP="003D34C5">
      <w:pPr>
        <w:pStyle w:val="ListParagraph"/>
        <w:numPr>
          <w:ilvl w:val="0"/>
          <w:numId w:val="1"/>
        </w:numPr>
      </w:pPr>
      <w:r>
        <w:t>How can the library use its facility as a “living laboratory” to educate visitors about how the library works to reduce its carbon footprint?</w:t>
      </w:r>
      <w:r>
        <w:br/>
      </w:r>
    </w:p>
    <w:p w14:paraId="713BAC9A" w14:textId="1C3AB278" w:rsidR="00031898" w:rsidRDefault="003D34C5" w:rsidP="003D34C5">
      <w:pPr>
        <w:pStyle w:val="ListParagraph"/>
        <w:numPr>
          <w:ilvl w:val="0"/>
          <w:numId w:val="1"/>
        </w:numPr>
      </w:pPr>
      <w:r>
        <w:t>What collections, programs, services, and partnerships can the library seek to help accelerate climate change mitigation in the community?</w:t>
      </w:r>
      <w:r w:rsidR="00031898">
        <w:br/>
      </w:r>
    </w:p>
    <w:p w14:paraId="3512FC4A" w14:textId="72C52BB2" w:rsidR="00031898" w:rsidRPr="003D34C5" w:rsidRDefault="00031898" w:rsidP="003D34C5">
      <w:pPr>
        <w:pStyle w:val="Heading1"/>
      </w:pPr>
      <w:r w:rsidRPr="003D34C5">
        <w:t>Part 2: Climate Change Adaptation</w:t>
      </w:r>
    </w:p>
    <w:p w14:paraId="1817ADD4" w14:textId="4DCB913D" w:rsidR="00031898" w:rsidRDefault="00031898" w:rsidP="00031898">
      <w:pPr>
        <w:pStyle w:val="ListParagraph"/>
        <w:numPr>
          <w:ilvl w:val="0"/>
          <w:numId w:val="2"/>
        </w:numPr>
      </w:pPr>
      <w:r>
        <w:t>What are the climate hazards in your region?</w:t>
      </w:r>
      <w:r>
        <w:br/>
      </w:r>
    </w:p>
    <w:p w14:paraId="01E90457" w14:textId="09AC29C2" w:rsidR="00031898" w:rsidRDefault="00031898" w:rsidP="00031898">
      <w:pPr>
        <w:pStyle w:val="ListParagraph"/>
        <w:numPr>
          <w:ilvl w:val="0"/>
          <w:numId w:val="2"/>
        </w:numPr>
      </w:pPr>
      <w:r>
        <w:t>What needs to be done to minimize service interruptions at your library?</w:t>
      </w:r>
    </w:p>
    <w:p w14:paraId="08FC9434" w14:textId="5903E39D" w:rsidR="00031898" w:rsidRDefault="00031898" w:rsidP="00031898">
      <w:pPr>
        <w:pStyle w:val="ListParagraph"/>
        <w:numPr>
          <w:ilvl w:val="1"/>
          <w:numId w:val="2"/>
        </w:numPr>
      </w:pPr>
      <w:r>
        <w:t>Staff Preparation &amp; Education</w:t>
      </w:r>
    </w:p>
    <w:p w14:paraId="2062C8BA" w14:textId="2213A62C" w:rsidR="00031898" w:rsidRDefault="00031898" w:rsidP="00031898">
      <w:pPr>
        <w:pStyle w:val="ListParagraph"/>
        <w:numPr>
          <w:ilvl w:val="1"/>
          <w:numId w:val="2"/>
        </w:numPr>
      </w:pPr>
      <w:r>
        <w:t xml:space="preserve">Policy &amp; Procedures </w:t>
      </w:r>
    </w:p>
    <w:p w14:paraId="61C2CD5B" w14:textId="4B1C5C63" w:rsidR="00031898" w:rsidRDefault="00031898" w:rsidP="00031898">
      <w:pPr>
        <w:pStyle w:val="ListParagraph"/>
        <w:numPr>
          <w:ilvl w:val="1"/>
          <w:numId w:val="2"/>
        </w:numPr>
      </w:pPr>
      <w:r>
        <w:t>Facility/Infrastructure</w:t>
      </w:r>
    </w:p>
    <w:p w14:paraId="7E940F2C" w14:textId="5C8667B2" w:rsidR="00031898" w:rsidRDefault="00031898" w:rsidP="00031898">
      <w:pPr>
        <w:pStyle w:val="ListParagraph"/>
        <w:numPr>
          <w:ilvl w:val="1"/>
          <w:numId w:val="2"/>
        </w:numPr>
      </w:pPr>
      <w:r>
        <w:t xml:space="preserve">Partnerships </w:t>
      </w:r>
    </w:p>
    <w:p w14:paraId="12784AEE" w14:textId="158FAA1A" w:rsidR="00031898" w:rsidRDefault="00031898" w:rsidP="00031898">
      <w:pPr>
        <w:pStyle w:val="ListParagraph"/>
        <w:numPr>
          <w:ilvl w:val="1"/>
          <w:numId w:val="2"/>
        </w:numPr>
      </w:pPr>
      <w:r>
        <w:t>Communications</w:t>
      </w:r>
      <w:r>
        <w:br/>
      </w:r>
    </w:p>
    <w:p w14:paraId="001A5F7F" w14:textId="25E3AB10" w:rsidR="005F07C7" w:rsidRDefault="005F07C7" w:rsidP="00031898">
      <w:pPr>
        <w:pStyle w:val="ListParagraph"/>
        <w:numPr>
          <w:ilvl w:val="0"/>
          <w:numId w:val="2"/>
        </w:numPr>
      </w:pPr>
      <w:r>
        <w:t>Who/which agencies in the community is involved with emergency management? Are they aware of what your library can offer in the aftermath of a disaster?</w:t>
      </w:r>
      <w:r>
        <w:br/>
      </w:r>
    </w:p>
    <w:p w14:paraId="4377DEF0" w14:textId="734666B4" w:rsidR="005F07C7" w:rsidRDefault="005F07C7" w:rsidP="00031898">
      <w:pPr>
        <w:pStyle w:val="ListParagraph"/>
        <w:numPr>
          <w:ilvl w:val="0"/>
          <w:numId w:val="2"/>
        </w:numPr>
      </w:pPr>
      <w:r>
        <w:t>How can the library partner with others to increase the food security in the community?</w:t>
      </w:r>
      <w:r>
        <w:br/>
      </w:r>
    </w:p>
    <w:p w14:paraId="65196C2F" w14:textId="6EDEFF59" w:rsidR="005F07C7" w:rsidRDefault="005F07C7" w:rsidP="00031898">
      <w:pPr>
        <w:pStyle w:val="ListParagraph"/>
        <w:numPr>
          <w:ilvl w:val="0"/>
          <w:numId w:val="2"/>
        </w:numPr>
      </w:pPr>
      <w:r>
        <w:t>How can the library be part of air quality strategies in the community?</w:t>
      </w:r>
      <w:r>
        <w:br/>
      </w:r>
    </w:p>
    <w:p w14:paraId="5F0B7132" w14:textId="43A38587" w:rsidR="005F07C7" w:rsidRDefault="005F07C7" w:rsidP="00031898">
      <w:pPr>
        <w:pStyle w:val="ListParagraph"/>
        <w:numPr>
          <w:ilvl w:val="0"/>
          <w:numId w:val="2"/>
        </w:numPr>
      </w:pPr>
      <w:r>
        <w:t>How can the library be listed as a cooling and/or warming center?</w:t>
      </w:r>
      <w:r>
        <w:br/>
      </w:r>
    </w:p>
    <w:p w14:paraId="1F318F73" w14:textId="5D1E60DB" w:rsidR="00031898" w:rsidRPr="003D34C5" w:rsidRDefault="00031898" w:rsidP="003D34C5">
      <w:pPr>
        <w:pStyle w:val="Heading1"/>
      </w:pPr>
      <w:r w:rsidRPr="003D34C5">
        <w:lastRenderedPageBreak/>
        <w:t>Part 3: The Library’s Role in Climate Justice</w:t>
      </w:r>
    </w:p>
    <w:p w14:paraId="1689041A" w14:textId="6ED575CC" w:rsidR="003D34C5" w:rsidRDefault="005F07C7" w:rsidP="003D34C5">
      <w:pPr>
        <w:pStyle w:val="ListParagraph"/>
        <w:numPr>
          <w:ilvl w:val="0"/>
          <w:numId w:val="3"/>
        </w:numPr>
      </w:pPr>
      <w:r>
        <w:t>Include the l</w:t>
      </w:r>
      <w:r w:rsidR="003D34C5">
        <w:t xml:space="preserve">ibrary statement on equity, diversity, and inclusion </w:t>
      </w:r>
      <w:r>
        <w:br/>
      </w:r>
    </w:p>
    <w:p w14:paraId="2DF60FFC" w14:textId="0E1516B0" w:rsidR="003D34C5" w:rsidRDefault="005F07C7" w:rsidP="003D34C5">
      <w:pPr>
        <w:pStyle w:val="ListParagraph"/>
        <w:numPr>
          <w:ilvl w:val="0"/>
          <w:numId w:val="3"/>
        </w:numPr>
      </w:pPr>
      <w:r>
        <w:t>How can the library prioritize climate education and engagement through collection development, programming, and partnerships?</w:t>
      </w:r>
      <w:r>
        <w:br/>
      </w:r>
    </w:p>
    <w:p w14:paraId="1013031E" w14:textId="5A140FEA" w:rsidR="005F07C7" w:rsidRDefault="005F07C7" w:rsidP="003D34C5">
      <w:pPr>
        <w:pStyle w:val="ListParagraph"/>
        <w:numPr>
          <w:ilvl w:val="0"/>
          <w:numId w:val="3"/>
        </w:numPr>
      </w:pPr>
      <w:r>
        <w:t>What indigenous cultures are tied to your region? How can your library connect the community with this/these cultures?</w:t>
      </w:r>
      <w:r>
        <w:br/>
      </w:r>
    </w:p>
    <w:p w14:paraId="719798A9" w14:textId="5BA68A19" w:rsidR="005F07C7" w:rsidRDefault="005F07C7" w:rsidP="003D34C5">
      <w:pPr>
        <w:pStyle w:val="ListParagraph"/>
        <w:numPr>
          <w:ilvl w:val="0"/>
          <w:numId w:val="3"/>
        </w:numPr>
      </w:pPr>
      <w:r>
        <w:t>How can your library support the local economy? Local workforce development?</w:t>
      </w:r>
      <w:r>
        <w:br/>
      </w:r>
    </w:p>
    <w:p w14:paraId="13DD3209" w14:textId="21589901" w:rsidR="005F07C7" w:rsidRDefault="005F07C7" w:rsidP="003D34C5">
      <w:pPr>
        <w:pStyle w:val="ListParagraph"/>
        <w:numPr>
          <w:ilvl w:val="0"/>
          <w:numId w:val="3"/>
        </w:numPr>
      </w:pPr>
      <w:r>
        <w:t>How can your library increase civic participation in the community?</w:t>
      </w:r>
      <w:r>
        <w:br/>
      </w:r>
    </w:p>
    <w:p w14:paraId="0F93A477" w14:textId="3B2BFB68" w:rsidR="005F07C7" w:rsidRDefault="005F07C7" w:rsidP="003D34C5">
      <w:pPr>
        <w:pStyle w:val="ListParagraph"/>
        <w:numPr>
          <w:ilvl w:val="0"/>
          <w:numId w:val="3"/>
        </w:numPr>
      </w:pPr>
      <w:r>
        <w:t>How can your library increase the social cohesion of your community?</w:t>
      </w:r>
    </w:p>
    <w:sectPr w:rsidR="005F07C7" w:rsidSect="00CF30B6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CC5E0" w14:textId="77777777" w:rsidR="0097338B" w:rsidRDefault="0097338B" w:rsidP="00031898">
      <w:pPr>
        <w:spacing w:after="0" w:line="240" w:lineRule="auto"/>
      </w:pPr>
      <w:r>
        <w:separator/>
      </w:r>
    </w:p>
  </w:endnote>
  <w:endnote w:type="continuationSeparator" w:id="0">
    <w:p w14:paraId="56BAE335" w14:textId="77777777" w:rsidR="0097338B" w:rsidRDefault="0097338B" w:rsidP="000318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878EC" w14:textId="77777777" w:rsidR="0097338B" w:rsidRDefault="0097338B" w:rsidP="00031898">
      <w:pPr>
        <w:spacing w:after="0" w:line="240" w:lineRule="auto"/>
      </w:pPr>
      <w:r>
        <w:separator/>
      </w:r>
    </w:p>
  </w:footnote>
  <w:footnote w:type="continuationSeparator" w:id="0">
    <w:p w14:paraId="4B3507E1" w14:textId="77777777" w:rsidR="0097338B" w:rsidRDefault="0097338B" w:rsidP="000318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F00C7" w14:textId="43980DF6" w:rsidR="00031898" w:rsidRDefault="00031898" w:rsidP="00031898">
    <w:pPr>
      <w:pStyle w:val="Header"/>
      <w:jc w:val="right"/>
    </w:pPr>
    <w:r w:rsidRPr="00031898">
      <w:rPr>
        <w:noProof/>
      </w:rPr>
      <w:drawing>
        <wp:inline distT="0" distB="0" distL="0" distR="0" wp14:anchorId="3B5C6F28" wp14:editId="642134BC">
          <wp:extent cx="2144098" cy="906126"/>
          <wp:effectExtent l="0" t="0" r="0" b="8890"/>
          <wp:docPr id="6" name="Google Shape;54;p13" descr="A logo for a librar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825A9C31-4307-6BB2-2BE1-C0B677F0C7FE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oogle Shape;54;p13" descr="A logo for a library&#10;&#10;Description automatically generated">
                    <a:extLst>
                      <a:ext uri="{FF2B5EF4-FFF2-40B4-BE49-F238E27FC236}">
                        <a16:creationId xmlns:a16="http://schemas.microsoft.com/office/drawing/2014/main" id="{825A9C31-4307-6BB2-2BE1-C0B677F0C7FE}"/>
                      </a:ext>
                    </a:extLst>
                  </pic:cNvPr>
                  <pic:cNvPicPr preferRelativeResize="0"/>
                </pic:nvPicPr>
                <pic:blipFill>
                  <a:blip r:embed="rId1">
                    <a:alphaModFix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4098" cy="9061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F934D1"/>
    <w:multiLevelType w:val="hybridMultilevel"/>
    <w:tmpl w:val="5FB657E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B326AC"/>
    <w:multiLevelType w:val="hybridMultilevel"/>
    <w:tmpl w:val="83E8EA2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E46A2A"/>
    <w:multiLevelType w:val="hybridMultilevel"/>
    <w:tmpl w:val="23446B7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361793">
    <w:abstractNumId w:val="1"/>
  </w:num>
  <w:num w:numId="2" w16cid:durableId="1103571417">
    <w:abstractNumId w:val="2"/>
  </w:num>
  <w:num w:numId="3" w16cid:durableId="146482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898"/>
    <w:rsid w:val="00031898"/>
    <w:rsid w:val="003D34C5"/>
    <w:rsid w:val="00496EEC"/>
    <w:rsid w:val="005F07C7"/>
    <w:rsid w:val="0097338B"/>
    <w:rsid w:val="00A87F44"/>
    <w:rsid w:val="00CF30B6"/>
    <w:rsid w:val="00D50DA2"/>
    <w:rsid w:val="00E85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4FDFD0"/>
  <w15:chartTrackingRefBased/>
  <w15:docId w15:val="{0A48CEBB-FE8B-4EF0-936B-9B77704A6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D34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18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1898"/>
  </w:style>
  <w:style w:type="paragraph" w:styleId="Footer">
    <w:name w:val="footer"/>
    <w:basedOn w:val="Normal"/>
    <w:link w:val="FooterChar"/>
    <w:uiPriority w:val="99"/>
    <w:unhideWhenUsed/>
    <w:rsid w:val="000318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1898"/>
  </w:style>
  <w:style w:type="paragraph" w:styleId="ListParagraph">
    <w:name w:val="List Paragraph"/>
    <w:basedOn w:val="Normal"/>
    <w:uiPriority w:val="34"/>
    <w:qFormat/>
    <w:rsid w:val="00031898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3D34C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D34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3D34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Rebekkah Smith Aldrich</dc:creator>
  <cp:keywords/>
  <dc:description/>
  <cp:lastModifiedBy>Rebekkah Smith Aldrich</cp:lastModifiedBy>
  <cp:revision>5</cp:revision>
  <dcterms:created xsi:type="dcterms:W3CDTF">2023-08-06T19:01:00Z</dcterms:created>
  <dcterms:modified xsi:type="dcterms:W3CDTF">2023-08-13T19:02:00Z</dcterms:modified>
</cp:coreProperties>
</file>