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2A9E" w14:textId="77777777" w:rsidR="00BF7F67" w:rsidRDefault="00324D7E">
      <w:pPr>
        <w:spacing w:after="0" w:line="276" w:lineRule="auto"/>
        <w:jc w:val="center"/>
        <w:rPr>
          <w:b/>
          <w:sz w:val="48"/>
          <w:szCs w:val="48"/>
        </w:rPr>
      </w:pPr>
      <w:r>
        <w:rPr>
          <w:b/>
          <w:sz w:val="48"/>
          <w:szCs w:val="48"/>
        </w:rPr>
        <w:t xml:space="preserve"> </w:t>
      </w:r>
    </w:p>
    <w:p w14:paraId="4561E2B7" w14:textId="77777777" w:rsidR="00BF7F67" w:rsidRDefault="00324D7E">
      <w:pPr>
        <w:spacing w:after="0" w:line="276" w:lineRule="auto"/>
        <w:jc w:val="center"/>
      </w:pPr>
      <w:r>
        <w:rPr>
          <w:noProof/>
        </w:rPr>
        <w:drawing>
          <wp:inline distT="0" distB="0" distL="0" distR="0" wp14:anchorId="79B36F2D" wp14:editId="73BD0077">
            <wp:extent cx="2857500" cy="222476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57500" cy="2224768"/>
                    </a:xfrm>
                    <a:prstGeom prst="rect">
                      <a:avLst/>
                    </a:prstGeom>
                    <a:ln/>
                  </pic:spPr>
                </pic:pic>
              </a:graphicData>
            </a:graphic>
          </wp:inline>
        </w:drawing>
      </w:r>
    </w:p>
    <w:p w14:paraId="57434EDC" w14:textId="77777777" w:rsidR="00BF7F67" w:rsidRDefault="00BF7F67">
      <w:pPr>
        <w:spacing w:after="0" w:line="276" w:lineRule="auto"/>
        <w:jc w:val="center"/>
      </w:pPr>
    </w:p>
    <w:p w14:paraId="4C353998" w14:textId="77777777" w:rsidR="00BF7F67" w:rsidRDefault="00BF7F67">
      <w:pPr>
        <w:spacing w:after="0" w:line="276" w:lineRule="auto"/>
      </w:pPr>
    </w:p>
    <w:p w14:paraId="30EF56BC" w14:textId="77777777" w:rsidR="00BF7F67" w:rsidRDefault="00BF7F67">
      <w:pPr>
        <w:pBdr>
          <w:top w:val="nil"/>
          <w:left w:val="nil"/>
          <w:bottom w:val="nil"/>
          <w:right w:val="nil"/>
          <w:between w:val="nil"/>
        </w:pBdr>
        <w:shd w:val="clear" w:color="auto" w:fill="FFFFFF"/>
        <w:spacing w:after="0" w:line="276" w:lineRule="auto"/>
        <w:jc w:val="center"/>
        <w:rPr>
          <w:b/>
          <w:i/>
          <w:color w:val="222222"/>
          <w:sz w:val="48"/>
          <w:szCs w:val="48"/>
        </w:rPr>
      </w:pPr>
    </w:p>
    <w:p w14:paraId="68DF2DF4" w14:textId="3D6C7B1E" w:rsidR="00BF7F67" w:rsidRDefault="00935260">
      <w:pPr>
        <w:spacing w:after="0" w:line="276" w:lineRule="auto"/>
        <w:jc w:val="center"/>
        <w:rPr>
          <w:color w:val="C00000"/>
          <w:sz w:val="48"/>
          <w:szCs w:val="48"/>
        </w:rPr>
      </w:pPr>
      <w:r>
        <w:rPr>
          <w:color w:val="C00000"/>
          <w:sz w:val="48"/>
          <w:szCs w:val="48"/>
        </w:rPr>
        <w:t>Webinar</w:t>
      </w:r>
      <w:r w:rsidR="00324D7E">
        <w:rPr>
          <w:color w:val="C00000"/>
          <w:sz w:val="48"/>
          <w:szCs w:val="48"/>
        </w:rPr>
        <w:t xml:space="preserve"> 2 </w:t>
      </w:r>
    </w:p>
    <w:p w14:paraId="54F2EAAB" w14:textId="77777777" w:rsidR="00BF7F67" w:rsidRDefault="00324D7E">
      <w:pPr>
        <w:spacing w:after="0" w:line="276" w:lineRule="auto"/>
        <w:jc w:val="center"/>
        <w:rPr>
          <w:color w:val="C00000"/>
          <w:sz w:val="48"/>
          <w:szCs w:val="48"/>
        </w:rPr>
      </w:pPr>
      <w:r>
        <w:rPr>
          <w:color w:val="C00000"/>
          <w:sz w:val="48"/>
          <w:szCs w:val="48"/>
        </w:rPr>
        <w:t>Skills for Community-Centered Libraries:</w:t>
      </w:r>
    </w:p>
    <w:p w14:paraId="062173B9" w14:textId="7909E50A" w:rsidR="00BF7F67" w:rsidRDefault="00E678CD">
      <w:pPr>
        <w:spacing w:after="0" w:line="276" w:lineRule="auto"/>
        <w:jc w:val="center"/>
        <w:rPr>
          <w:color w:val="C00000"/>
          <w:sz w:val="48"/>
          <w:szCs w:val="48"/>
        </w:rPr>
      </w:pPr>
      <w:r>
        <w:rPr>
          <w:color w:val="C00000"/>
          <w:sz w:val="48"/>
          <w:szCs w:val="48"/>
        </w:rPr>
        <w:t xml:space="preserve">Implicit Bias and </w:t>
      </w:r>
      <w:r w:rsidR="00324D7E">
        <w:rPr>
          <w:color w:val="C00000"/>
          <w:sz w:val="48"/>
          <w:szCs w:val="48"/>
        </w:rPr>
        <w:t>Effective Communication</w:t>
      </w:r>
    </w:p>
    <w:p w14:paraId="4C612C44" w14:textId="77777777" w:rsidR="00BF7F67" w:rsidRDefault="00BF7F67">
      <w:pPr>
        <w:spacing w:after="0" w:line="276" w:lineRule="auto"/>
        <w:jc w:val="center"/>
        <w:rPr>
          <w:b/>
          <w:color w:val="C00000"/>
          <w:sz w:val="48"/>
          <w:szCs w:val="48"/>
        </w:rPr>
      </w:pPr>
    </w:p>
    <w:p w14:paraId="3CA7A00A" w14:textId="28D3440B" w:rsidR="00BF7F67" w:rsidRPr="001470A6" w:rsidRDefault="00935260" w:rsidP="001470A6">
      <w:pPr>
        <w:pStyle w:val="Subtitle"/>
        <w:spacing w:after="0"/>
        <w:jc w:val="center"/>
        <w:rPr>
          <w:color w:val="C00000"/>
          <w:sz w:val="40"/>
          <w:szCs w:val="40"/>
        </w:rPr>
      </w:pPr>
      <w:r>
        <w:rPr>
          <w:color w:val="C00000"/>
          <w:sz w:val="40"/>
          <w:szCs w:val="40"/>
        </w:rPr>
        <w:t>Take and Turn</w:t>
      </w:r>
    </w:p>
    <w:p w14:paraId="37B20F80" w14:textId="4FD987D4" w:rsidR="00BF7F67" w:rsidRDefault="00BF7F67">
      <w:pPr>
        <w:spacing w:after="0" w:line="276" w:lineRule="auto"/>
        <w:rPr>
          <w:rFonts w:ascii="Helvetica Neue" w:eastAsia="Helvetica Neue" w:hAnsi="Helvetica Neue" w:cs="Helvetica Neue"/>
          <w:i/>
        </w:rPr>
      </w:pPr>
    </w:p>
    <w:p w14:paraId="6DD1B25C" w14:textId="77777777" w:rsidR="001470A6" w:rsidRDefault="001470A6">
      <w:pPr>
        <w:spacing w:after="0" w:line="276" w:lineRule="auto"/>
        <w:rPr>
          <w:rFonts w:ascii="Helvetica Neue" w:eastAsia="Helvetica Neue" w:hAnsi="Helvetica Neue" w:cs="Helvetica Neue"/>
          <w:i/>
        </w:rPr>
      </w:pPr>
    </w:p>
    <w:p w14:paraId="4509660F" w14:textId="77777777" w:rsidR="00BF7F67" w:rsidRDefault="00324D7E">
      <w:pPr>
        <w:keepNext/>
        <w:keepLines/>
        <w:pBdr>
          <w:top w:val="nil"/>
          <w:left w:val="nil"/>
          <w:bottom w:val="nil"/>
          <w:right w:val="nil"/>
          <w:between w:val="nil"/>
        </w:pBdr>
        <w:spacing w:before="240" w:after="0" w:line="276" w:lineRule="auto"/>
        <w:rPr>
          <w:i/>
          <w:color w:val="000000"/>
        </w:rPr>
      </w:pPr>
      <w:r>
        <w:rPr>
          <w:i/>
          <w:color w:val="000000"/>
        </w:rPr>
        <w:t>This project was made possible in part by the Institute of Museum and Library Services [Grant #RE-95-17-0089-17].</w:t>
      </w:r>
    </w:p>
    <w:p w14:paraId="2C3F777D" w14:textId="77777777" w:rsidR="00593D46" w:rsidRDefault="00593D46">
      <w:pPr>
        <w:keepNext/>
        <w:keepLines/>
        <w:pBdr>
          <w:top w:val="nil"/>
          <w:left w:val="nil"/>
          <w:bottom w:val="nil"/>
          <w:right w:val="nil"/>
          <w:between w:val="nil"/>
        </w:pBdr>
        <w:spacing w:before="240" w:after="0" w:line="276" w:lineRule="auto"/>
        <w:rPr>
          <w:i/>
          <w:color w:val="000000"/>
        </w:rPr>
      </w:pPr>
    </w:p>
    <w:p w14:paraId="7A0D93BA" w14:textId="77777777" w:rsidR="001470A6" w:rsidRDefault="001470A6" w:rsidP="00593D46">
      <w:pPr>
        <w:pStyle w:val="Heading1"/>
        <w:spacing w:before="0" w:line="276" w:lineRule="auto"/>
      </w:pPr>
    </w:p>
    <w:p w14:paraId="0FDA1C70" w14:textId="77777777" w:rsidR="001470A6" w:rsidRDefault="001470A6" w:rsidP="00593D46">
      <w:pPr>
        <w:pStyle w:val="Heading1"/>
        <w:spacing w:before="0" w:line="276" w:lineRule="auto"/>
      </w:pPr>
    </w:p>
    <w:p w14:paraId="335396F7" w14:textId="4BE62A52" w:rsidR="001470A6" w:rsidRDefault="001470A6" w:rsidP="00593D46">
      <w:pPr>
        <w:pStyle w:val="Heading1"/>
        <w:spacing w:before="0" w:line="276" w:lineRule="auto"/>
      </w:pPr>
    </w:p>
    <w:p w14:paraId="57F25AD6" w14:textId="0793B5C9" w:rsidR="001470A6" w:rsidRDefault="001470A6" w:rsidP="001470A6"/>
    <w:p w14:paraId="120AAEBB" w14:textId="2AA25138" w:rsidR="001470A6" w:rsidRDefault="009E4B78" w:rsidP="009E4B78">
      <w:pPr>
        <w:pStyle w:val="Heading1"/>
        <w:spacing w:before="0" w:line="276" w:lineRule="auto"/>
      </w:pPr>
      <w:r>
        <w:lastRenderedPageBreak/>
        <w:t>On the</w:t>
      </w:r>
      <w:r w:rsidRPr="00593D46">
        <w:t xml:space="preserve"> Iceberg</w:t>
      </w:r>
    </w:p>
    <w:p w14:paraId="57B17BD3" w14:textId="191286B7" w:rsidR="00860589" w:rsidRPr="009E4B78" w:rsidRDefault="00860589" w:rsidP="00860589">
      <w:pPr>
        <w:rPr>
          <w:sz w:val="28"/>
          <w:szCs w:val="28"/>
        </w:rPr>
      </w:pPr>
      <w:r w:rsidRPr="009E4B78">
        <w:rPr>
          <w:sz w:val="28"/>
          <w:szCs w:val="28"/>
        </w:rPr>
        <w:t xml:space="preserve">Above the waterline of visibility, we find </w:t>
      </w:r>
      <w:r w:rsidRPr="009E4B78">
        <w:rPr>
          <w:sz w:val="28"/>
          <w:szCs w:val="28"/>
        </w:rPr>
        <w:t>physical characteristics—such as race, age, gender expression, etc. These items above the waterline are what we can observe through looking or listening. They are sometimes but not always, accurately interpreted. People make assumptions based on what they see, but these assumptions are not necessarily true.</w:t>
      </w:r>
    </w:p>
    <w:p w14:paraId="62F443CA" w14:textId="76C6E99A" w:rsidR="001470A6" w:rsidRPr="009E4B78" w:rsidRDefault="00860589" w:rsidP="00860589">
      <w:pPr>
        <w:rPr>
          <w:sz w:val="28"/>
          <w:szCs w:val="28"/>
        </w:rPr>
      </w:pPr>
      <w:r w:rsidRPr="009E4B78">
        <w:rPr>
          <w:sz w:val="28"/>
          <w:szCs w:val="28"/>
        </w:rPr>
        <w:t>Below the waterline of visibility are the things we usually can’t see in others, like education, skills, housing status, wealth, religion etc.</w:t>
      </w:r>
    </w:p>
    <w:p w14:paraId="47FCB1F4" w14:textId="1C5E69CF" w:rsidR="00860589" w:rsidRPr="009E4B78" w:rsidRDefault="00860589" w:rsidP="00860589">
      <w:pPr>
        <w:rPr>
          <w:sz w:val="28"/>
          <w:szCs w:val="28"/>
        </w:rPr>
      </w:pPr>
      <w:r w:rsidRPr="009E4B78">
        <w:rPr>
          <w:sz w:val="28"/>
          <w:szCs w:val="28"/>
        </w:rPr>
        <w:t xml:space="preserve">Complete your personal iceberg below, and reflect on the ways you may have experienced misinterpretations or assumptions about who you are, based on visible characteristics only. How might your </w:t>
      </w:r>
      <w:r w:rsidRPr="009E4B78">
        <w:rPr>
          <w:sz w:val="28"/>
          <w:szCs w:val="28"/>
        </w:rPr>
        <w:t xml:space="preserve">awareness of </w:t>
      </w:r>
      <w:r w:rsidRPr="009E4B78">
        <w:rPr>
          <w:sz w:val="28"/>
          <w:szCs w:val="28"/>
        </w:rPr>
        <w:t>your own</w:t>
      </w:r>
      <w:r w:rsidRPr="009E4B78">
        <w:rPr>
          <w:sz w:val="28"/>
          <w:szCs w:val="28"/>
        </w:rPr>
        <w:t xml:space="preserve"> iceberg help you better serve your library community</w:t>
      </w:r>
      <w:r w:rsidRPr="009E4B78">
        <w:rPr>
          <w:sz w:val="28"/>
          <w:szCs w:val="28"/>
        </w:rPr>
        <w:t>?</w:t>
      </w:r>
    </w:p>
    <w:p w14:paraId="19D7C5E9" w14:textId="02879B5C" w:rsidR="00593D46" w:rsidRDefault="00593D46" w:rsidP="00593D46">
      <w:pPr>
        <w:pStyle w:val="Heading1"/>
        <w:spacing w:before="0" w:line="276" w:lineRule="auto"/>
      </w:pPr>
      <w:r w:rsidRPr="00593D46">
        <w:t>Your Personal Iceberg</w:t>
      </w:r>
    </w:p>
    <w:p w14:paraId="3788A1D0" w14:textId="77777777" w:rsidR="00593D46" w:rsidRDefault="00593D46">
      <w:pPr>
        <w:spacing w:line="276" w:lineRule="auto"/>
      </w:pPr>
    </w:p>
    <w:p w14:paraId="149D2F02" w14:textId="0D72E051" w:rsidR="00BF7F67" w:rsidRDefault="00593D46">
      <w:pPr>
        <w:spacing w:line="276" w:lineRule="auto"/>
        <w:rPr>
          <w:i/>
        </w:rPr>
      </w:pPr>
      <w:r>
        <w:rPr>
          <w:noProof/>
          <w:bdr w:val="none" w:sz="0" w:space="0" w:color="auto" w:frame="1"/>
        </w:rPr>
        <w:drawing>
          <wp:inline distT="0" distB="0" distL="0" distR="0" wp14:anchorId="0B144897" wp14:editId="7CD61D33">
            <wp:extent cx="6118339" cy="3870960"/>
            <wp:effectExtent l="0" t="0" r="0" b="0"/>
            <wp:docPr id="1" name="Picture 1" descr="https://lh5.googleusercontent.com/yCEamhUKkWkuTJq8aHhdpR_lYem0bZ7OK2Qo1nl8odn2fbBUEwhh9Chz6WH2ZugmpDuVW0k__hUXZyc4LjxLgymzOTROXsuxZ1sQgkg-a1jXk5m6G2wRPnby9_MYYq9g3erx1X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yCEamhUKkWkuTJq8aHhdpR_lYem0bZ7OK2Qo1nl8odn2fbBUEwhh9Chz6WH2ZugmpDuVW0k__hUXZyc4LjxLgymzOTROXsuxZ1sQgkg-a1jXk5m6G2wRPnby9_MYYq9g3erx1X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255" cy="3874703"/>
                    </a:xfrm>
                    <a:prstGeom prst="rect">
                      <a:avLst/>
                    </a:prstGeom>
                    <a:noFill/>
                    <a:ln>
                      <a:noFill/>
                    </a:ln>
                  </pic:spPr>
                </pic:pic>
              </a:graphicData>
            </a:graphic>
          </wp:inline>
        </w:drawing>
      </w:r>
      <w:r w:rsidR="00324D7E">
        <w:br w:type="page"/>
      </w:r>
    </w:p>
    <w:p w14:paraId="16DEEBBE" w14:textId="77777777" w:rsidR="00BF7F67" w:rsidRDefault="00324D7E">
      <w:pPr>
        <w:pStyle w:val="Heading1"/>
        <w:spacing w:before="0" w:line="276" w:lineRule="auto"/>
      </w:pPr>
      <w:bookmarkStart w:id="0" w:name="_2xcytpi" w:colFirst="0" w:colLast="0"/>
      <w:bookmarkEnd w:id="0"/>
      <w:r>
        <w:lastRenderedPageBreak/>
        <w:t xml:space="preserve">Take and Turn </w:t>
      </w:r>
    </w:p>
    <w:p w14:paraId="0106A2BB" w14:textId="77777777" w:rsidR="00BF7F67" w:rsidRDefault="00324D7E">
      <w:pPr>
        <w:pStyle w:val="Heading2"/>
        <w:spacing w:before="0" w:line="276" w:lineRule="auto"/>
      </w:pPr>
      <w:bookmarkStart w:id="1" w:name="_1ci93xb" w:colFirst="0" w:colLast="0"/>
      <w:bookmarkEnd w:id="1"/>
      <w:r>
        <w:t>Workshop 2: Effective Communication</w:t>
      </w:r>
    </w:p>
    <w:p w14:paraId="769D9714" w14:textId="632AC92E" w:rsidR="00BF7F67" w:rsidRDefault="00324D7E">
      <w:pPr>
        <w:spacing w:after="0" w:line="276" w:lineRule="auto"/>
      </w:pPr>
      <w:r>
        <w:rPr>
          <w:sz w:val="28"/>
          <w:szCs w:val="28"/>
        </w:rPr>
        <w:t xml:space="preserve">First, complete </w:t>
      </w:r>
      <w:r w:rsidR="00593D46">
        <w:rPr>
          <w:sz w:val="28"/>
          <w:szCs w:val="28"/>
        </w:rPr>
        <w:t>your personal iceberg on page 2</w:t>
      </w:r>
      <w:r>
        <w:rPr>
          <w:sz w:val="28"/>
          <w:szCs w:val="28"/>
        </w:rPr>
        <w:t>. Next, you will need to reflect on one conversation you had in your library. It can be with a library customer or a staff member. It would be best to pick a conversation that is engaging rather than transactional (i.e., not someone asking where the restroom is). This could be small-talk conversation or exchanges during a meeting or program, etc. Reflect on your conversation with this individual. Use the template to guide your reflection</w:t>
      </w:r>
      <w:r>
        <w:t xml:space="preserve">. </w:t>
      </w:r>
    </w:p>
    <w:p w14:paraId="16B9CE7C" w14:textId="77777777" w:rsidR="00BF7F67" w:rsidRDefault="00BF7F67">
      <w:pPr>
        <w:spacing w:after="0" w:line="276" w:lineRule="auto"/>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F7F67" w14:paraId="16818827" w14:textId="77777777">
        <w:tc>
          <w:tcPr>
            <w:tcW w:w="9350" w:type="dxa"/>
          </w:tcPr>
          <w:p w14:paraId="71331F92" w14:textId="77777777" w:rsidR="00BF7F67" w:rsidRDefault="00324D7E">
            <w:pPr>
              <w:spacing w:line="276" w:lineRule="auto"/>
              <w:rPr>
                <w:sz w:val="28"/>
                <w:szCs w:val="28"/>
              </w:rPr>
            </w:pPr>
            <w:r>
              <w:rPr>
                <w:sz w:val="28"/>
                <w:szCs w:val="28"/>
              </w:rPr>
              <w:t xml:space="preserve">Date of conversation: </w:t>
            </w:r>
          </w:p>
          <w:p w14:paraId="514F0A8A" w14:textId="77777777" w:rsidR="00BF7F67" w:rsidRDefault="00BF7F67">
            <w:pPr>
              <w:spacing w:line="276" w:lineRule="auto"/>
              <w:rPr>
                <w:sz w:val="28"/>
                <w:szCs w:val="28"/>
              </w:rPr>
            </w:pPr>
          </w:p>
          <w:p w14:paraId="60543C8D" w14:textId="77777777" w:rsidR="00BF7F67" w:rsidRDefault="00324D7E">
            <w:pPr>
              <w:spacing w:line="276" w:lineRule="auto"/>
              <w:rPr>
                <w:sz w:val="28"/>
                <w:szCs w:val="28"/>
              </w:rPr>
            </w:pPr>
            <w:r>
              <w:rPr>
                <w:sz w:val="28"/>
                <w:szCs w:val="28"/>
              </w:rPr>
              <w:t>Who was the conversation with? (Do not need a name, but a few details would be useful):</w:t>
            </w:r>
          </w:p>
          <w:p w14:paraId="1AA3E70F" w14:textId="77777777" w:rsidR="00BF7F67" w:rsidRDefault="00BF7F67">
            <w:pPr>
              <w:spacing w:line="276" w:lineRule="auto"/>
              <w:rPr>
                <w:sz w:val="28"/>
                <w:szCs w:val="28"/>
              </w:rPr>
            </w:pPr>
          </w:p>
          <w:p w14:paraId="1CE3EB44" w14:textId="77777777" w:rsidR="00BF7F67" w:rsidRDefault="00BF7F67">
            <w:pPr>
              <w:spacing w:line="276" w:lineRule="auto"/>
              <w:rPr>
                <w:sz w:val="28"/>
                <w:szCs w:val="28"/>
              </w:rPr>
            </w:pPr>
          </w:p>
          <w:p w14:paraId="6EC547BF" w14:textId="77777777" w:rsidR="00BF7F67" w:rsidRDefault="00BF7F67">
            <w:pPr>
              <w:spacing w:line="276" w:lineRule="auto"/>
              <w:rPr>
                <w:sz w:val="28"/>
                <w:szCs w:val="28"/>
              </w:rPr>
            </w:pPr>
          </w:p>
          <w:p w14:paraId="215E657F" w14:textId="77777777" w:rsidR="00BF7F67" w:rsidRDefault="00BF7F67">
            <w:pPr>
              <w:spacing w:line="276" w:lineRule="auto"/>
              <w:rPr>
                <w:sz w:val="28"/>
                <w:szCs w:val="28"/>
              </w:rPr>
            </w:pPr>
          </w:p>
          <w:p w14:paraId="3D687D66" w14:textId="77777777" w:rsidR="00BF7F67" w:rsidRDefault="00324D7E">
            <w:pPr>
              <w:spacing w:line="276" w:lineRule="auto"/>
              <w:rPr>
                <w:sz w:val="28"/>
                <w:szCs w:val="28"/>
              </w:rPr>
            </w:pPr>
            <w:r>
              <w:rPr>
                <w:sz w:val="28"/>
                <w:szCs w:val="28"/>
              </w:rPr>
              <w:t>What was the main topic of this conversation?</w:t>
            </w:r>
          </w:p>
          <w:p w14:paraId="6C9F77BC" w14:textId="77777777" w:rsidR="00BF7F67" w:rsidRDefault="00BF7F67">
            <w:pPr>
              <w:spacing w:line="276" w:lineRule="auto"/>
              <w:rPr>
                <w:sz w:val="28"/>
                <w:szCs w:val="28"/>
              </w:rPr>
            </w:pPr>
          </w:p>
          <w:p w14:paraId="3CC164A7" w14:textId="77777777" w:rsidR="00BF7F67" w:rsidRDefault="00BF7F67">
            <w:pPr>
              <w:spacing w:line="276" w:lineRule="auto"/>
              <w:rPr>
                <w:sz w:val="28"/>
                <w:szCs w:val="28"/>
              </w:rPr>
            </w:pPr>
          </w:p>
          <w:p w14:paraId="623F3029" w14:textId="77777777" w:rsidR="00BF7F67" w:rsidRDefault="00BF7F67">
            <w:pPr>
              <w:spacing w:line="276" w:lineRule="auto"/>
              <w:rPr>
                <w:sz w:val="28"/>
                <w:szCs w:val="28"/>
              </w:rPr>
            </w:pPr>
          </w:p>
          <w:p w14:paraId="2D277867" w14:textId="77777777" w:rsidR="00BF7F67" w:rsidRDefault="00BF7F67">
            <w:pPr>
              <w:spacing w:line="276" w:lineRule="auto"/>
              <w:rPr>
                <w:sz w:val="28"/>
                <w:szCs w:val="28"/>
              </w:rPr>
            </w:pPr>
          </w:p>
          <w:p w14:paraId="5E42C349" w14:textId="77777777" w:rsidR="00BF7F67" w:rsidRDefault="00324D7E">
            <w:pPr>
              <w:spacing w:line="276" w:lineRule="auto"/>
              <w:rPr>
                <w:sz w:val="28"/>
                <w:szCs w:val="28"/>
              </w:rPr>
            </w:pPr>
            <w:r>
              <w:rPr>
                <w:sz w:val="28"/>
                <w:szCs w:val="28"/>
              </w:rPr>
              <w:t xml:space="preserve">Use the checklist to reflect on best practices for effective speaking and listening. If you used a strategy well and intentionally (that is, you were aware of using the strategy), place a checkmark next to it. </w:t>
            </w:r>
          </w:p>
          <w:p w14:paraId="424AA661" w14:textId="77777777" w:rsidR="00BF7F67" w:rsidRDefault="00BF7F67">
            <w:pPr>
              <w:spacing w:line="276" w:lineRule="auto"/>
              <w:rPr>
                <w:sz w:val="28"/>
                <w:szCs w:val="28"/>
              </w:rPr>
            </w:pPr>
          </w:p>
          <w:p w14:paraId="44DDAF6E" w14:textId="77777777" w:rsidR="00BF7F67" w:rsidRDefault="00324D7E">
            <w:pPr>
              <w:spacing w:line="276" w:lineRule="auto"/>
              <w:rPr>
                <w:b/>
                <w:sz w:val="28"/>
                <w:szCs w:val="28"/>
              </w:rPr>
            </w:pPr>
            <w:r>
              <w:rPr>
                <w:sz w:val="28"/>
                <w:szCs w:val="28"/>
              </w:rPr>
              <w:t>Did I consciously….</w:t>
            </w:r>
          </w:p>
          <w:p w14:paraId="079FE0C9" w14:textId="77777777" w:rsidR="00BF7F67" w:rsidRDefault="00BF7F67">
            <w:pPr>
              <w:spacing w:line="276" w:lineRule="auto"/>
              <w:rPr>
                <w:b/>
                <w:sz w:val="28"/>
                <w:szCs w:val="28"/>
              </w:rPr>
            </w:pPr>
          </w:p>
          <w:p w14:paraId="1B7F3FFC" w14:textId="77777777" w:rsidR="00BF7F67" w:rsidRDefault="00324D7E">
            <w:pPr>
              <w:spacing w:line="276" w:lineRule="auto"/>
              <w:rPr>
                <w:sz w:val="28"/>
                <w:szCs w:val="28"/>
              </w:rPr>
            </w:pPr>
            <w:r>
              <w:rPr>
                <w:sz w:val="28"/>
                <w:szCs w:val="28"/>
              </w:rPr>
              <w:t>______remember to reflect on the notion that we all have individual icebergs and what is below the surface impacts the conversation?</w:t>
            </w:r>
          </w:p>
          <w:p w14:paraId="7BC66C87" w14:textId="77777777" w:rsidR="00BF7F67" w:rsidRDefault="00BF7F67">
            <w:pPr>
              <w:spacing w:line="276" w:lineRule="auto"/>
              <w:rPr>
                <w:b/>
                <w:sz w:val="28"/>
                <w:szCs w:val="28"/>
              </w:rPr>
            </w:pPr>
          </w:p>
          <w:p w14:paraId="063E69E9" w14:textId="77777777" w:rsidR="00BF7F67" w:rsidRDefault="00324D7E">
            <w:pPr>
              <w:spacing w:line="276" w:lineRule="auto"/>
              <w:rPr>
                <w:b/>
                <w:sz w:val="28"/>
                <w:szCs w:val="28"/>
              </w:rPr>
            </w:pPr>
            <w:r>
              <w:rPr>
                <w:sz w:val="28"/>
                <w:szCs w:val="28"/>
              </w:rPr>
              <w:t>______use a calm, patient tone?</w:t>
            </w:r>
          </w:p>
          <w:p w14:paraId="2371D4A8" w14:textId="77777777" w:rsidR="00BF7F67" w:rsidRDefault="00BF7F67">
            <w:pPr>
              <w:spacing w:line="276" w:lineRule="auto"/>
              <w:rPr>
                <w:sz w:val="28"/>
                <w:szCs w:val="28"/>
              </w:rPr>
            </w:pPr>
          </w:p>
          <w:p w14:paraId="60F7EFAB" w14:textId="77777777" w:rsidR="00BF7F67" w:rsidRDefault="00324D7E">
            <w:pPr>
              <w:spacing w:line="276" w:lineRule="auto"/>
              <w:rPr>
                <w:b/>
                <w:sz w:val="28"/>
                <w:szCs w:val="28"/>
              </w:rPr>
            </w:pPr>
            <w:r>
              <w:rPr>
                <w:sz w:val="28"/>
                <w:szCs w:val="28"/>
              </w:rPr>
              <w:lastRenderedPageBreak/>
              <w:t>______speak in clear, short sentences?</w:t>
            </w:r>
          </w:p>
          <w:p w14:paraId="22B26DA2" w14:textId="77777777" w:rsidR="00BF7F67" w:rsidRDefault="00BF7F67">
            <w:pPr>
              <w:spacing w:line="276" w:lineRule="auto"/>
              <w:rPr>
                <w:b/>
                <w:sz w:val="28"/>
                <w:szCs w:val="28"/>
              </w:rPr>
            </w:pPr>
          </w:p>
          <w:p w14:paraId="322492A7" w14:textId="77777777" w:rsidR="00BF7F67" w:rsidRDefault="00324D7E">
            <w:pPr>
              <w:spacing w:line="276" w:lineRule="auto"/>
              <w:rPr>
                <w:sz w:val="28"/>
                <w:szCs w:val="28"/>
              </w:rPr>
            </w:pPr>
            <w:r>
              <w:rPr>
                <w:sz w:val="28"/>
                <w:szCs w:val="28"/>
              </w:rPr>
              <w:t>______make eye contact (when appropriate)?</w:t>
            </w:r>
          </w:p>
          <w:p w14:paraId="401AF05A" w14:textId="77777777" w:rsidR="00BF7F67" w:rsidRDefault="00324D7E">
            <w:pPr>
              <w:spacing w:line="276" w:lineRule="auto"/>
              <w:rPr>
                <w:b/>
                <w:sz w:val="28"/>
                <w:szCs w:val="28"/>
              </w:rPr>
            </w:pPr>
            <w:r>
              <w:rPr>
                <w:sz w:val="28"/>
                <w:szCs w:val="28"/>
              </w:rPr>
              <w:t xml:space="preserve"> </w:t>
            </w:r>
          </w:p>
          <w:p w14:paraId="648384CF" w14:textId="77777777" w:rsidR="00BF7F67" w:rsidRDefault="00324D7E">
            <w:pPr>
              <w:spacing w:line="276" w:lineRule="auto"/>
              <w:rPr>
                <w:b/>
                <w:sz w:val="28"/>
                <w:szCs w:val="28"/>
              </w:rPr>
            </w:pPr>
            <w:r>
              <w:rPr>
                <w:sz w:val="28"/>
                <w:szCs w:val="28"/>
              </w:rPr>
              <w:t>______avoid sarcastic comments?</w:t>
            </w:r>
          </w:p>
          <w:p w14:paraId="248AEA6B" w14:textId="77777777" w:rsidR="00BF7F67" w:rsidRDefault="00BF7F67">
            <w:pPr>
              <w:spacing w:line="276" w:lineRule="auto"/>
              <w:rPr>
                <w:b/>
                <w:sz w:val="28"/>
                <w:szCs w:val="28"/>
              </w:rPr>
            </w:pPr>
          </w:p>
          <w:p w14:paraId="004FCFF6" w14:textId="77777777" w:rsidR="00BF7F67" w:rsidRDefault="00324D7E">
            <w:pPr>
              <w:spacing w:line="276" w:lineRule="auto"/>
              <w:rPr>
                <w:b/>
                <w:sz w:val="28"/>
                <w:szCs w:val="28"/>
              </w:rPr>
            </w:pPr>
            <w:r>
              <w:rPr>
                <w:sz w:val="28"/>
                <w:szCs w:val="28"/>
              </w:rPr>
              <w:t>______ask varied types of questions (open, closed)?</w:t>
            </w:r>
          </w:p>
          <w:p w14:paraId="10E9AF9E" w14:textId="77777777" w:rsidR="00BF7F67" w:rsidRDefault="00BF7F67">
            <w:pPr>
              <w:spacing w:line="276" w:lineRule="auto"/>
              <w:rPr>
                <w:b/>
                <w:sz w:val="28"/>
                <w:szCs w:val="28"/>
              </w:rPr>
            </w:pPr>
          </w:p>
          <w:p w14:paraId="7002EA0F" w14:textId="77777777" w:rsidR="00BF7F67" w:rsidRDefault="00324D7E">
            <w:pPr>
              <w:spacing w:line="276" w:lineRule="auto"/>
              <w:rPr>
                <w:b/>
                <w:sz w:val="28"/>
                <w:szCs w:val="28"/>
              </w:rPr>
            </w:pPr>
            <w:r>
              <w:rPr>
                <w:sz w:val="28"/>
                <w:szCs w:val="28"/>
              </w:rPr>
              <w:t>______present and ready to serve?</w:t>
            </w:r>
          </w:p>
          <w:p w14:paraId="3ADA295B" w14:textId="77777777" w:rsidR="00BF7F67" w:rsidRDefault="00BF7F67">
            <w:pPr>
              <w:spacing w:line="276" w:lineRule="auto"/>
              <w:rPr>
                <w:b/>
                <w:sz w:val="28"/>
                <w:szCs w:val="28"/>
              </w:rPr>
            </w:pPr>
          </w:p>
          <w:p w14:paraId="5E71674A" w14:textId="77777777" w:rsidR="00BF7F67" w:rsidRDefault="00324D7E">
            <w:pPr>
              <w:spacing w:line="276" w:lineRule="auto"/>
              <w:rPr>
                <w:sz w:val="28"/>
                <w:szCs w:val="28"/>
              </w:rPr>
            </w:pPr>
            <w:r>
              <w:rPr>
                <w:sz w:val="28"/>
                <w:szCs w:val="28"/>
              </w:rPr>
              <w:t>______listen sympathetically?</w:t>
            </w:r>
          </w:p>
          <w:p w14:paraId="3F947CEA" w14:textId="77777777" w:rsidR="00BF7F67" w:rsidRDefault="00BF7F67">
            <w:pPr>
              <w:spacing w:line="276" w:lineRule="auto"/>
              <w:rPr>
                <w:sz w:val="28"/>
                <w:szCs w:val="28"/>
              </w:rPr>
            </w:pPr>
          </w:p>
          <w:p w14:paraId="3E890097" w14:textId="77777777" w:rsidR="00BF7F67" w:rsidRDefault="00324D7E">
            <w:pPr>
              <w:spacing w:line="276" w:lineRule="auto"/>
              <w:rPr>
                <w:sz w:val="28"/>
                <w:szCs w:val="28"/>
              </w:rPr>
            </w:pPr>
            <w:r>
              <w:rPr>
                <w:sz w:val="28"/>
                <w:szCs w:val="28"/>
              </w:rPr>
              <w:t>______backchannel (nodding, eye contact, facial expressions of reaction)?</w:t>
            </w:r>
          </w:p>
          <w:p w14:paraId="28E863B1" w14:textId="77777777" w:rsidR="00BF7F67" w:rsidRDefault="00BF7F67">
            <w:pPr>
              <w:spacing w:line="276" w:lineRule="auto"/>
              <w:rPr>
                <w:sz w:val="28"/>
                <w:szCs w:val="28"/>
              </w:rPr>
            </w:pPr>
          </w:p>
          <w:p w14:paraId="76455809" w14:textId="77777777" w:rsidR="00BF7F67" w:rsidRDefault="00324D7E">
            <w:pPr>
              <w:spacing w:line="276" w:lineRule="auto"/>
              <w:rPr>
                <w:sz w:val="28"/>
                <w:szCs w:val="28"/>
              </w:rPr>
            </w:pPr>
            <w:r>
              <w:rPr>
                <w:sz w:val="28"/>
                <w:szCs w:val="28"/>
              </w:rPr>
              <w:t>______conclude with a summary statement?</w:t>
            </w:r>
          </w:p>
          <w:p w14:paraId="5D4F5032" w14:textId="77777777" w:rsidR="00BF7F67" w:rsidRDefault="00BF7F67">
            <w:pPr>
              <w:spacing w:line="276" w:lineRule="auto"/>
              <w:rPr>
                <w:sz w:val="28"/>
                <w:szCs w:val="28"/>
              </w:rPr>
            </w:pPr>
          </w:p>
          <w:p w14:paraId="46C482FA" w14:textId="77777777" w:rsidR="00BF7F67" w:rsidRDefault="00324D7E">
            <w:pPr>
              <w:spacing w:line="276" w:lineRule="auto"/>
              <w:rPr>
                <w:sz w:val="28"/>
                <w:szCs w:val="28"/>
              </w:rPr>
            </w:pPr>
            <w:r>
              <w:rPr>
                <w:sz w:val="28"/>
                <w:szCs w:val="28"/>
              </w:rPr>
              <w:t>______demonstrate open body language?</w:t>
            </w:r>
          </w:p>
          <w:p w14:paraId="7BE19179" w14:textId="77777777" w:rsidR="00BF7F67" w:rsidRDefault="00BF7F67">
            <w:pPr>
              <w:spacing w:line="276" w:lineRule="auto"/>
              <w:rPr>
                <w:sz w:val="28"/>
                <w:szCs w:val="28"/>
              </w:rPr>
            </w:pPr>
          </w:p>
          <w:p w14:paraId="1796DB4D" w14:textId="4B7FC136" w:rsidR="00BF7F67" w:rsidRDefault="00324D7E">
            <w:pPr>
              <w:spacing w:line="276" w:lineRule="auto"/>
              <w:rPr>
                <w:sz w:val="28"/>
                <w:szCs w:val="28"/>
              </w:rPr>
            </w:pPr>
            <w:r>
              <w:rPr>
                <w:sz w:val="28"/>
                <w:szCs w:val="28"/>
              </w:rPr>
              <w:t>Look</w:t>
            </w:r>
            <w:r w:rsidR="00593D46">
              <w:rPr>
                <w:sz w:val="28"/>
                <w:szCs w:val="28"/>
              </w:rPr>
              <w:t xml:space="preserve"> back at your iceberg on page 2</w:t>
            </w:r>
            <w:r>
              <w:rPr>
                <w:sz w:val="28"/>
                <w:szCs w:val="28"/>
              </w:rPr>
              <w:t xml:space="preserve"> and the items you placed above and below the surface. Reflect on how your lens and iceberg may have impacted the conversation. What did you notice? Were there any life experiences or personal identifiers that you listed that you think created a lens that was beneficial to this conversation? Why or why not?</w:t>
            </w:r>
          </w:p>
          <w:p w14:paraId="1167D4B2" w14:textId="77777777" w:rsidR="00BF7F67" w:rsidRDefault="00BF7F67">
            <w:pPr>
              <w:spacing w:line="276" w:lineRule="auto"/>
              <w:rPr>
                <w:sz w:val="28"/>
                <w:szCs w:val="28"/>
              </w:rPr>
            </w:pPr>
          </w:p>
          <w:p w14:paraId="57575B39" w14:textId="77777777" w:rsidR="00BF7F67" w:rsidRDefault="00BF7F67">
            <w:pPr>
              <w:spacing w:line="276" w:lineRule="auto"/>
              <w:rPr>
                <w:sz w:val="28"/>
                <w:szCs w:val="28"/>
              </w:rPr>
            </w:pPr>
          </w:p>
          <w:p w14:paraId="4D537A24" w14:textId="77777777" w:rsidR="00BF7F67" w:rsidRDefault="00324D7E">
            <w:pPr>
              <w:spacing w:line="276" w:lineRule="auto"/>
              <w:rPr>
                <w:sz w:val="28"/>
                <w:szCs w:val="28"/>
              </w:rPr>
            </w:pPr>
            <w:r>
              <w:rPr>
                <w:b/>
                <w:sz w:val="28"/>
                <w:szCs w:val="28"/>
              </w:rPr>
              <w:t>Optional</w:t>
            </w:r>
            <w:r>
              <w:rPr>
                <w:sz w:val="28"/>
                <w:szCs w:val="28"/>
              </w:rPr>
              <w:t>: Share with a trusted coworker or friend/loved one something that you learned about yourself and your communication skills from this activity. That’s it—simply share what you learned and see if you can inspire another person to consider their own communication styles and how their life experiences may impact their interactions.</w:t>
            </w:r>
          </w:p>
        </w:tc>
      </w:tr>
    </w:tbl>
    <w:p w14:paraId="0251082E" w14:textId="77777777" w:rsidR="00BF7F67" w:rsidRDefault="00BF7F67">
      <w:pPr>
        <w:pStyle w:val="Heading1"/>
        <w:spacing w:line="276" w:lineRule="auto"/>
      </w:pPr>
    </w:p>
    <w:sectPr w:rsidR="00BF7F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E742" w14:textId="77777777" w:rsidR="00B34CC4" w:rsidRDefault="00B34CC4">
      <w:pPr>
        <w:spacing w:after="0" w:line="240" w:lineRule="auto"/>
      </w:pPr>
      <w:r>
        <w:separator/>
      </w:r>
    </w:p>
  </w:endnote>
  <w:endnote w:type="continuationSeparator" w:id="0">
    <w:p w14:paraId="59B13C5B" w14:textId="77777777" w:rsidR="00B34CC4" w:rsidRDefault="00B3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73CF" w14:textId="77777777" w:rsidR="008D11AF" w:rsidRDefault="008D1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10FE" w14:textId="275DCB93" w:rsidR="00BF7F67" w:rsidRDefault="008D11AF">
    <w:pPr>
      <w:jc w:val="right"/>
    </w:pPr>
    <w:r>
      <w:t>FLP</w:t>
    </w:r>
    <w:r w:rsidR="00324D7E">
      <w:t xml:space="preserve"> W</w:t>
    </w:r>
    <w:r w:rsidR="00935260">
      <w:t>ebinar 2</w:t>
    </w:r>
    <w:r w:rsidR="00324D7E">
      <w:t xml:space="preserve"> Effective Communication</w:t>
    </w:r>
    <w:r w:rsidR="00935260">
      <w:t xml:space="preserve"> </w:t>
    </w:r>
    <w:r w:rsidR="00324D7E">
      <w:t xml:space="preserve">Page </w:t>
    </w:r>
    <w:r w:rsidR="00324D7E">
      <w:fldChar w:fldCharType="begin"/>
    </w:r>
    <w:r w:rsidR="00324D7E">
      <w:instrText>PAGE</w:instrText>
    </w:r>
    <w:r w:rsidR="00324D7E">
      <w:fldChar w:fldCharType="separate"/>
    </w:r>
    <w:r w:rsidR="000125AA">
      <w:rPr>
        <w:noProof/>
      </w:rPr>
      <w:t>3</w:t>
    </w:r>
    <w:r w:rsidR="00324D7E">
      <w:fldChar w:fldCharType="end"/>
    </w:r>
  </w:p>
  <w:p w14:paraId="2A3FBAA3" w14:textId="77777777" w:rsidR="00BF7F67" w:rsidRDefault="00BF7F67">
    <w:pPr>
      <w:widowControl w:val="0"/>
      <w:pBdr>
        <w:top w:val="nil"/>
        <w:left w:val="nil"/>
        <w:bottom w:val="nil"/>
        <w:right w:val="nil"/>
        <w:between w:val="nil"/>
      </w:pBdr>
      <w:spacing w:after="0"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F938B" w14:textId="77777777" w:rsidR="008D11AF" w:rsidRDefault="008D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549B1" w14:textId="77777777" w:rsidR="00B34CC4" w:rsidRDefault="00B34CC4">
      <w:pPr>
        <w:spacing w:after="0" w:line="240" w:lineRule="auto"/>
      </w:pPr>
      <w:r>
        <w:separator/>
      </w:r>
    </w:p>
  </w:footnote>
  <w:footnote w:type="continuationSeparator" w:id="0">
    <w:p w14:paraId="72DE87EF" w14:textId="77777777" w:rsidR="00B34CC4" w:rsidRDefault="00B3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B80B" w14:textId="77777777" w:rsidR="008D11AF" w:rsidRDefault="008D1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9F38E" w14:textId="77777777" w:rsidR="008D11AF" w:rsidRDefault="008D1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6256" w14:textId="77777777" w:rsidR="008D11AF" w:rsidRDefault="008D1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D63D2"/>
    <w:multiLevelType w:val="multilevel"/>
    <w:tmpl w:val="91587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77350"/>
    <w:multiLevelType w:val="multilevel"/>
    <w:tmpl w:val="4F4C76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CB3B31"/>
    <w:multiLevelType w:val="multilevel"/>
    <w:tmpl w:val="20523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AA6CEE"/>
    <w:multiLevelType w:val="multilevel"/>
    <w:tmpl w:val="8F0A1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1F09A2"/>
    <w:multiLevelType w:val="multilevel"/>
    <w:tmpl w:val="539AC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AD41FB"/>
    <w:multiLevelType w:val="multilevel"/>
    <w:tmpl w:val="EDA67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263FC4"/>
    <w:multiLevelType w:val="multilevel"/>
    <w:tmpl w:val="F80CAA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BDD49ED"/>
    <w:multiLevelType w:val="multilevel"/>
    <w:tmpl w:val="AF087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5E4786"/>
    <w:multiLevelType w:val="multilevel"/>
    <w:tmpl w:val="26FAC7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o"/>
      <w:lvlJc w:val="left"/>
      <w:pPr>
        <w:ind w:left="2520" w:hanging="180"/>
      </w:pPr>
      <w:rPr>
        <w:rFonts w:ascii="Courier New" w:eastAsia="Courier New" w:hAnsi="Courier New"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67"/>
    <w:rsid w:val="000125AA"/>
    <w:rsid w:val="001470A6"/>
    <w:rsid w:val="001F45F5"/>
    <w:rsid w:val="00324D7E"/>
    <w:rsid w:val="00593D46"/>
    <w:rsid w:val="0075279A"/>
    <w:rsid w:val="00860589"/>
    <w:rsid w:val="00891FE8"/>
    <w:rsid w:val="008D11AF"/>
    <w:rsid w:val="00935260"/>
    <w:rsid w:val="009D6F6F"/>
    <w:rsid w:val="009E4B78"/>
    <w:rsid w:val="00A6421B"/>
    <w:rsid w:val="00B34CC4"/>
    <w:rsid w:val="00BF7F67"/>
    <w:rsid w:val="00E6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A9DE"/>
  <w15:docId w15:val="{FB86BCB1-C5DE-438A-859C-7A969DAA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libri" w:eastAsia="Calibri" w:hAnsi="Calibri" w:cs="Calibri"/>
      <w:b/>
      <w:color w:val="C00000"/>
      <w:sz w:val="32"/>
      <w:szCs w:val="32"/>
    </w:rPr>
  </w:style>
  <w:style w:type="paragraph" w:styleId="Heading2">
    <w:name w:val="heading 2"/>
    <w:basedOn w:val="Normal"/>
    <w:next w:val="Normal"/>
    <w:uiPriority w:val="9"/>
    <w:unhideWhenUsed/>
    <w:qFormat/>
    <w:pPr>
      <w:keepNext/>
      <w:keepLines/>
      <w:spacing w:before="40" w:after="0"/>
      <w:outlineLvl w:val="1"/>
    </w:pPr>
    <w:rPr>
      <w:rFonts w:ascii="Calibri" w:eastAsia="Calibri" w:hAnsi="Calibri" w:cs="Calibri"/>
      <w:b/>
      <w:color w:val="C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sz w:val="52"/>
      <w:szCs w:val="52"/>
    </w:rPr>
  </w:style>
  <w:style w:type="paragraph" w:styleId="Subtitle">
    <w:name w:val="Subtitle"/>
    <w:basedOn w:val="Normal"/>
    <w:next w:val="Normal"/>
    <w:uiPriority w:val="11"/>
    <w:qFormat/>
    <w:pPr>
      <w:keepNext/>
      <w:keepLines/>
      <w:spacing w:after="320" w:line="276" w:lineRule="auto"/>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3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260"/>
  </w:style>
  <w:style w:type="paragraph" w:styleId="Footer">
    <w:name w:val="footer"/>
    <w:basedOn w:val="Normal"/>
    <w:link w:val="FooterChar"/>
    <w:uiPriority w:val="99"/>
    <w:unhideWhenUsed/>
    <w:rsid w:val="0093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260"/>
  </w:style>
  <w:style w:type="paragraph" w:styleId="BalloonText">
    <w:name w:val="Balloon Text"/>
    <w:basedOn w:val="Normal"/>
    <w:link w:val="BalloonTextChar"/>
    <w:uiPriority w:val="99"/>
    <w:semiHidden/>
    <w:unhideWhenUsed/>
    <w:rsid w:val="0059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Lynn</dc:creator>
  <cp:lastModifiedBy>Peterson,Jennifer</cp:lastModifiedBy>
  <cp:revision>2</cp:revision>
  <dcterms:created xsi:type="dcterms:W3CDTF">2021-07-06T15:29:00Z</dcterms:created>
  <dcterms:modified xsi:type="dcterms:W3CDTF">2021-07-06T15:29:00Z</dcterms:modified>
</cp:coreProperties>
</file>