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69B9" w14:textId="04CDC636" w:rsidR="00DD49DA" w:rsidRDefault="00DD49DA" w:rsidP="008958C5">
      <w:pPr>
        <w:jc w:val="center"/>
      </w:pPr>
    </w:p>
    <w:p w14:paraId="6539B3B2" w14:textId="71AFA8B3" w:rsidR="008958C5" w:rsidRPr="003E1E5D" w:rsidRDefault="008958C5" w:rsidP="008958C5">
      <w:pPr>
        <w:jc w:val="center"/>
        <w:rPr>
          <w:sz w:val="32"/>
          <w:szCs w:val="32"/>
        </w:rPr>
      </w:pPr>
    </w:p>
    <w:p w14:paraId="7AE7D096" w14:textId="16A99253" w:rsidR="008958C5" w:rsidRDefault="008958C5" w:rsidP="008958C5">
      <w:pPr>
        <w:jc w:val="center"/>
        <w:rPr>
          <w:sz w:val="24"/>
          <w:szCs w:val="24"/>
        </w:rPr>
      </w:pPr>
      <w:bookmarkStart w:id="0" w:name="_GoBack"/>
      <w:r w:rsidRPr="003E1E5D">
        <w:rPr>
          <w:sz w:val="32"/>
          <w:szCs w:val="32"/>
        </w:rPr>
        <w:t>POTTSBORO LIBRARY STATUS UPDATE</w:t>
      </w:r>
    </w:p>
    <w:bookmarkEnd w:id="0"/>
    <w:p w14:paraId="32B3772D" w14:textId="29EFB524" w:rsidR="008958C5" w:rsidRDefault="008958C5" w:rsidP="008958C5">
      <w:pPr>
        <w:jc w:val="center"/>
        <w:rPr>
          <w:sz w:val="28"/>
          <w:szCs w:val="28"/>
        </w:rPr>
      </w:pPr>
    </w:p>
    <w:p w14:paraId="6C04FDF7" w14:textId="3A308B42" w:rsidR="008958C5" w:rsidRDefault="008958C5" w:rsidP="008958C5">
      <w:pPr>
        <w:rPr>
          <w:sz w:val="24"/>
          <w:szCs w:val="24"/>
        </w:rPr>
      </w:pPr>
      <w:r>
        <w:rPr>
          <w:sz w:val="24"/>
          <w:szCs w:val="24"/>
        </w:rPr>
        <w:t xml:space="preserve">As schools and universities close, programs and events are canceled, and we are asked to distance ourselves to help mitigate the spread </w:t>
      </w:r>
      <w:r w:rsidR="003E1E5D">
        <w:rPr>
          <w:sz w:val="24"/>
          <w:szCs w:val="24"/>
        </w:rPr>
        <w:t>of</w:t>
      </w:r>
      <w:r>
        <w:rPr>
          <w:sz w:val="24"/>
          <w:szCs w:val="24"/>
        </w:rPr>
        <w:t xml:space="preserve"> coronavirus, our library is rising to the challenge. We are demonstrating strength, dedication and resourcefulness, and the essential role we play during this</w:t>
      </w:r>
      <w:r w:rsidR="003E1E5D">
        <w:rPr>
          <w:sz w:val="24"/>
          <w:szCs w:val="24"/>
        </w:rPr>
        <w:t xml:space="preserve"> time of</w:t>
      </w:r>
      <w:r>
        <w:rPr>
          <w:sz w:val="24"/>
          <w:szCs w:val="24"/>
        </w:rPr>
        <w:t xml:space="preserve"> commu</w:t>
      </w:r>
      <w:r w:rsidR="003E1E5D">
        <w:rPr>
          <w:sz w:val="24"/>
          <w:szCs w:val="24"/>
        </w:rPr>
        <w:t>nity need.</w:t>
      </w:r>
    </w:p>
    <w:p w14:paraId="4451BA1F" w14:textId="77777777" w:rsidR="00990DCA" w:rsidRDefault="00990DCA" w:rsidP="008958C5">
      <w:pPr>
        <w:rPr>
          <w:sz w:val="24"/>
          <w:szCs w:val="24"/>
        </w:rPr>
      </w:pPr>
    </w:p>
    <w:p w14:paraId="1B0F2CEB" w14:textId="286BF493" w:rsidR="003E1E5D" w:rsidRPr="003E1E5D" w:rsidRDefault="00990DCA" w:rsidP="008958C5">
      <w:pPr>
        <w:rPr>
          <w:sz w:val="28"/>
          <w:szCs w:val="28"/>
        </w:rPr>
      </w:pPr>
      <w:r>
        <w:rPr>
          <w:sz w:val="24"/>
          <w:szCs w:val="24"/>
        </w:rPr>
        <w:t>This</w:t>
      </w:r>
      <w:r w:rsidR="003E1E5D" w:rsidRPr="003E1E5D">
        <w:rPr>
          <w:sz w:val="28"/>
          <w:szCs w:val="28"/>
        </w:rPr>
        <w:t xml:space="preserve"> is how we are responding:</w:t>
      </w:r>
    </w:p>
    <w:p w14:paraId="6F42B39E" w14:textId="617D3325" w:rsidR="00955372" w:rsidRDefault="003E1E5D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108">
        <w:rPr>
          <w:b/>
          <w:bCs/>
          <w:sz w:val="24"/>
          <w:szCs w:val="24"/>
        </w:rPr>
        <w:t>Desktop computers</w:t>
      </w:r>
      <w:r>
        <w:rPr>
          <w:sz w:val="24"/>
          <w:szCs w:val="24"/>
        </w:rPr>
        <w:t>-usage by appointment</w:t>
      </w:r>
      <w:r w:rsidR="00DA7C39">
        <w:rPr>
          <w:sz w:val="24"/>
          <w:szCs w:val="24"/>
        </w:rPr>
        <w:t>, typically only one person using a computer</w:t>
      </w:r>
      <w:r w:rsidR="00AA4DD4">
        <w:rPr>
          <w:sz w:val="24"/>
          <w:szCs w:val="24"/>
        </w:rPr>
        <w:t xml:space="preserve"> per day</w:t>
      </w:r>
      <w:r w:rsidR="00DA7C3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Sanitized after each usage. Patrons filing for unemployment benefits</w:t>
      </w:r>
      <w:r w:rsidRPr="002D78AB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>,</w:t>
      </w:r>
      <w:r w:rsidR="00955372">
        <w:rPr>
          <w:sz w:val="24"/>
          <w:szCs w:val="24"/>
        </w:rPr>
        <w:t xml:space="preserve"> doctor appointments, prescription refills, homework, job applications, telehealth.</w:t>
      </w:r>
    </w:p>
    <w:p w14:paraId="134EF7E5" w14:textId="4F00F94F" w:rsidR="00955372" w:rsidRDefault="00955372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108">
        <w:rPr>
          <w:b/>
          <w:bCs/>
          <w:sz w:val="24"/>
          <w:szCs w:val="24"/>
        </w:rPr>
        <w:t>Faxing</w:t>
      </w:r>
      <w:r>
        <w:rPr>
          <w:sz w:val="24"/>
          <w:szCs w:val="24"/>
        </w:rPr>
        <w:t>-wills,</w:t>
      </w:r>
      <w:r w:rsidR="00DA7C39">
        <w:rPr>
          <w:sz w:val="24"/>
          <w:szCs w:val="24"/>
        </w:rPr>
        <w:t xml:space="preserve"> </w:t>
      </w:r>
      <w:r>
        <w:rPr>
          <w:sz w:val="24"/>
          <w:szCs w:val="24"/>
        </w:rPr>
        <w:t>medical and legal documents</w:t>
      </w:r>
      <w:r w:rsidR="00DA7C39">
        <w:rPr>
          <w:sz w:val="24"/>
          <w:szCs w:val="24"/>
        </w:rPr>
        <w:t>, EOL directives.</w:t>
      </w:r>
    </w:p>
    <w:p w14:paraId="1457AD8A" w14:textId="3AB109FB" w:rsidR="003E1E5D" w:rsidRDefault="00955372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108">
        <w:rPr>
          <w:b/>
          <w:bCs/>
          <w:sz w:val="24"/>
          <w:szCs w:val="24"/>
        </w:rPr>
        <w:t>Scanning</w:t>
      </w:r>
      <w:r w:rsidR="00DA7C39" w:rsidRPr="00764108">
        <w:rPr>
          <w:b/>
          <w:bCs/>
          <w:sz w:val="24"/>
          <w:szCs w:val="24"/>
        </w:rPr>
        <w:t>/printing</w:t>
      </w:r>
      <w:r>
        <w:rPr>
          <w:sz w:val="24"/>
          <w:szCs w:val="24"/>
        </w:rPr>
        <w:t>-Homework, scholarship and National Honor Society applications</w:t>
      </w:r>
      <w:r w:rsidR="00AA4DD4">
        <w:rPr>
          <w:sz w:val="24"/>
          <w:szCs w:val="24"/>
        </w:rPr>
        <w:t xml:space="preserve">, </w:t>
      </w:r>
      <w:r w:rsidR="00AD3FF4">
        <w:rPr>
          <w:sz w:val="24"/>
          <w:szCs w:val="24"/>
        </w:rPr>
        <w:t>Affidavits</w:t>
      </w:r>
      <w:r w:rsidR="00AA4DD4">
        <w:rPr>
          <w:sz w:val="24"/>
          <w:szCs w:val="24"/>
        </w:rPr>
        <w:t xml:space="preserve"> of Unemployment. </w:t>
      </w:r>
    </w:p>
    <w:p w14:paraId="28B87D2D" w14:textId="783C54A9" w:rsidR="00DA7C39" w:rsidRDefault="00DA7C39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64108">
        <w:rPr>
          <w:b/>
          <w:bCs/>
          <w:sz w:val="24"/>
          <w:szCs w:val="24"/>
        </w:rPr>
        <w:t>Notarizing</w:t>
      </w:r>
      <w:r w:rsidR="008313C1">
        <w:rPr>
          <w:b/>
          <w:bCs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AA4DD4">
        <w:rPr>
          <w:sz w:val="24"/>
          <w:szCs w:val="24"/>
        </w:rPr>
        <w:t xml:space="preserve">Library Manager notarizes </w:t>
      </w:r>
      <w:r>
        <w:rPr>
          <w:sz w:val="24"/>
          <w:szCs w:val="24"/>
        </w:rPr>
        <w:t>legal documents</w:t>
      </w:r>
      <w:r w:rsidR="00AA4DD4">
        <w:rPr>
          <w:sz w:val="24"/>
          <w:szCs w:val="24"/>
        </w:rPr>
        <w:t xml:space="preserve">, such as wills, </w:t>
      </w:r>
      <w:r w:rsidR="00AD3FF4">
        <w:rPr>
          <w:sz w:val="24"/>
          <w:szCs w:val="24"/>
        </w:rPr>
        <w:t>Affidavits</w:t>
      </w:r>
      <w:r w:rsidR="00AA4DD4">
        <w:rPr>
          <w:sz w:val="24"/>
          <w:szCs w:val="24"/>
        </w:rPr>
        <w:t xml:space="preserve"> of Unemployment.</w:t>
      </w:r>
    </w:p>
    <w:p w14:paraId="0A373B4B" w14:textId="2963175B" w:rsidR="00DA7C39" w:rsidRDefault="00DA7C39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13C1">
        <w:rPr>
          <w:b/>
          <w:bCs/>
          <w:sz w:val="24"/>
          <w:szCs w:val="24"/>
        </w:rPr>
        <w:t>3D printer</w:t>
      </w:r>
      <w:r>
        <w:rPr>
          <w:sz w:val="24"/>
          <w:szCs w:val="24"/>
        </w:rPr>
        <w:t>-creating face shields, hands-free door openers, ear-guards for masks.</w:t>
      </w:r>
      <w:r w:rsidR="00AA4DD4">
        <w:rPr>
          <w:sz w:val="24"/>
          <w:szCs w:val="24"/>
        </w:rPr>
        <w:t xml:space="preserve"> Interviews with KXII and KTEN.</w:t>
      </w:r>
    </w:p>
    <w:p w14:paraId="3FD2CCAD" w14:textId="0E2801DA" w:rsidR="00DA7C39" w:rsidRDefault="00DA7C39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13C1">
        <w:rPr>
          <w:b/>
          <w:bCs/>
          <w:sz w:val="24"/>
          <w:szCs w:val="24"/>
        </w:rPr>
        <w:t>Library of Things</w:t>
      </w:r>
      <w:r>
        <w:rPr>
          <w:sz w:val="24"/>
          <w:szCs w:val="24"/>
        </w:rPr>
        <w:t>-checking out sewing machines, rotary cutters, self-healing mats for individuals making masks.</w:t>
      </w:r>
      <w:r w:rsidRPr="002D78AB">
        <w:rPr>
          <w:b/>
          <w:bCs/>
          <w:sz w:val="24"/>
          <w:szCs w:val="24"/>
        </w:rPr>
        <w:t>**</w:t>
      </w:r>
    </w:p>
    <w:p w14:paraId="2FDBB4C7" w14:textId="77F1790C" w:rsidR="00DA7C39" w:rsidRDefault="00DA7C39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13C1">
        <w:rPr>
          <w:b/>
          <w:bCs/>
          <w:sz w:val="24"/>
          <w:szCs w:val="24"/>
        </w:rPr>
        <w:t>Library cards</w:t>
      </w:r>
      <w:r>
        <w:rPr>
          <w:sz w:val="24"/>
          <w:szCs w:val="24"/>
        </w:rPr>
        <w:t xml:space="preserve">-over the last 4 weeks have issued </w:t>
      </w:r>
      <w:r w:rsidR="00764108">
        <w:rPr>
          <w:sz w:val="24"/>
          <w:szCs w:val="24"/>
        </w:rPr>
        <w:t xml:space="preserve">286 ecards, mostly to students. </w:t>
      </w:r>
    </w:p>
    <w:p w14:paraId="05BDC9A9" w14:textId="0A4DA564" w:rsidR="00764108" w:rsidRDefault="00764108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313C1">
        <w:rPr>
          <w:b/>
          <w:bCs/>
          <w:sz w:val="24"/>
          <w:szCs w:val="24"/>
        </w:rPr>
        <w:t>WiFi</w:t>
      </w:r>
      <w:r>
        <w:rPr>
          <w:sz w:val="24"/>
          <w:szCs w:val="24"/>
        </w:rPr>
        <w:t>-</w:t>
      </w:r>
      <w:r w:rsidR="00AD3FF4">
        <w:rPr>
          <w:sz w:val="24"/>
          <w:szCs w:val="24"/>
        </w:rPr>
        <w:t>1) Working</w:t>
      </w:r>
      <w:r>
        <w:rPr>
          <w:sz w:val="24"/>
          <w:szCs w:val="24"/>
        </w:rPr>
        <w:t xml:space="preserve"> with PISD to provide connectivity for students/teachers. </w:t>
      </w:r>
      <w:r w:rsidR="002E6B8A">
        <w:rPr>
          <w:sz w:val="24"/>
          <w:szCs w:val="24"/>
        </w:rPr>
        <w:t xml:space="preserve">Students with library ecards can check out tablets. </w:t>
      </w:r>
      <w:r>
        <w:rPr>
          <w:sz w:val="24"/>
          <w:szCs w:val="24"/>
        </w:rPr>
        <w:t xml:space="preserve">Provided 3 hot spots to PISD teachers without home </w:t>
      </w:r>
      <w:r w:rsidR="00AD3FF4">
        <w:rPr>
          <w:sz w:val="24"/>
          <w:szCs w:val="24"/>
        </w:rPr>
        <w:t>internet (</w:t>
      </w:r>
      <w:r w:rsidR="002D78AB">
        <w:rPr>
          <w:sz w:val="24"/>
          <w:szCs w:val="24"/>
        </w:rPr>
        <w:t>also working with teacher/assignments to determine publisher copyright issues</w:t>
      </w:r>
      <w:r>
        <w:rPr>
          <w:sz w:val="24"/>
          <w:szCs w:val="24"/>
        </w:rPr>
        <w:t>. Purchased 10 new hot spots. 2)Installed outdoor wireless access point. 3)Coordinating connectivity</w:t>
      </w:r>
      <w:r w:rsidR="00AA4DD4">
        <w:rPr>
          <w:sz w:val="24"/>
          <w:szCs w:val="24"/>
        </w:rPr>
        <w:t xml:space="preserve"> increases</w:t>
      </w:r>
      <w:r>
        <w:rPr>
          <w:sz w:val="24"/>
          <w:szCs w:val="24"/>
        </w:rPr>
        <w:t xml:space="preserve"> with a broadband specific non-profit which aids rural and underserved communities.</w:t>
      </w:r>
      <w:r w:rsidRPr="002D78AB">
        <w:rPr>
          <w:b/>
          <w:bCs/>
          <w:sz w:val="24"/>
          <w:szCs w:val="24"/>
        </w:rPr>
        <w:t>***</w:t>
      </w:r>
    </w:p>
    <w:p w14:paraId="5E3DEFAC" w14:textId="49E5800D" w:rsidR="008313C1" w:rsidRDefault="008313C1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Esports/Gaming</w:t>
      </w:r>
      <w:r w:rsidRPr="008313C1">
        <w:rPr>
          <w:sz w:val="24"/>
          <w:szCs w:val="24"/>
        </w:rPr>
        <w:t>-</w:t>
      </w:r>
      <w:r>
        <w:rPr>
          <w:sz w:val="24"/>
          <w:szCs w:val="24"/>
        </w:rPr>
        <w:t>held 2 “social distancing in your car” gaming nights in library parking lot. Generated world</w:t>
      </w:r>
      <w:r w:rsidR="00990DCA">
        <w:rPr>
          <w:sz w:val="24"/>
          <w:szCs w:val="24"/>
        </w:rPr>
        <w:t>-</w:t>
      </w:r>
      <w:r>
        <w:rPr>
          <w:sz w:val="24"/>
          <w:szCs w:val="24"/>
        </w:rPr>
        <w:t>wide publicity.</w:t>
      </w:r>
    </w:p>
    <w:p w14:paraId="4C6A265A" w14:textId="1994008E" w:rsidR="008313C1" w:rsidRDefault="008313C1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Food insecurity</w:t>
      </w:r>
      <w:r w:rsidRPr="008313C1">
        <w:rPr>
          <w:sz w:val="24"/>
          <w:szCs w:val="24"/>
        </w:rPr>
        <w:t>-</w:t>
      </w:r>
      <w:r>
        <w:rPr>
          <w:sz w:val="24"/>
          <w:szCs w:val="24"/>
        </w:rPr>
        <w:t xml:space="preserve">Library of </w:t>
      </w:r>
      <w:r w:rsidR="00AD3FF4">
        <w:rPr>
          <w:sz w:val="24"/>
          <w:szCs w:val="24"/>
        </w:rPr>
        <w:t>Seeds (</w:t>
      </w:r>
      <w:r>
        <w:rPr>
          <w:sz w:val="24"/>
          <w:szCs w:val="24"/>
        </w:rPr>
        <w:t>donated by seed companies). Flower and vegetable seeds offered free to any patron.</w:t>
      </w:r>
    </w:p>
    <w:p w14:paraId="384E3448" w14:textId="77777777" w:rsidR="00DA35F1" w:rsidRDefault="008313C1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ZOOM</w:t>
      </w:r>
      <w:r w:rsidRPr="008313C1">
        <w:rPr>
          <w:sz w:val="24"/>
          <w:szCs w:val="24"/>
        </w:rPr>
        <w:t>-</w:t>
      </w:r>
      <w:r>
        <w:rPr>
          <w:sz w:val="24"/>
          <w:szCs w:val="24"/>
        </w:rPr>
        <w:t>ZOOM subscription to provide virtual meeting rooms for community.</w:t>
      </w:r>
    </w:p>
    <w:p w14:paraId="20FEF796" w14:textId="31FF873F" w:rsidR="008313C1" w:rsidRDefault="00DA35F1" w:rsidP="003E1E5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Publicity</w:t>
      </w:r>
      <w:r w:rsidRPr="00DA35F1">
        <w:rPr>
          <w:sz w:val="24"/>
          <w:szCs w:val="24"/>
        </w:rPr>
        <w:t>-</w:t>
      </w:r>
      <w:r>
        <w:rPr>
          <w:sz w:val="24"/>
          <w:szCs w:val="24"/>
        </w:rPr>
        <w:t xml:space="preserve">Requests for Pottsboro Library response to COVID-19 from: </w:t>
      </w:r>
      <w:r w:rsidR="00AA4DD4">
        <w:rPr>
          <w:sz w:val="24"/>
          <w:szCs w:val="24"/>
        </w:rPr>
        <w:t xml:space="preserve">CBS News; </w:t>
      </w:r>
      <w:r>
        <w:rPr>
          <w:sz w:val="24"/>
          <w:szCs w:val="24"/>
        </w:rPr>
        <w:t xml:space="preserve">Robbin Bass, District Director, John Ratcliffe; Deputy Director, Advocacy Communications, </w:t>
      </w:r>
      <w:r>
        <w:rPr>
          <w:sz w:val="24"/>
          <w:szCs w:val="24"/>
        </w:rPr>
        <w:lastRenderedPageBreak/>
        <w:t xml:space="preserve">American Library Association; Library Journal; </w:t>
      </w:r>
      <w:r w:rsidR="00990DCA">
        <w:rPr>
          <w:sz w:val="24"/>
          <w:szCs w:val="24"/>
        </w:rPr>
        <w:t>Central</w:t>
      </w:r>
      <w:r>
        <w:rPr>
          <w:sz w:val="24"/>
          <w:szCs w:val="24"/>
        </w:rPr>
        <w:t xml:space="preserve"> Texas</w:t>
      </w:r>
      <w:r w:rsidR="00990DCA">
        <w:rPr>
          <w:sz w:val="24"/>
          <w:szCs w:val="24"/>
        </w:rPr>
        <w:t xml:space="preserve"> Library System; Senior Editor Consumer Reports; </w:t>
      </w:r>
      <w:r w:rsidR="00AA4DD4">
        <w:rPr>
          <w:sz w:val="24"/>
          <w:szCs w:val="24"/>
        </w:rPr>
        <w:t xml:space="preserve">Schools, Health and Broadband Coalition; </w:t>
      </w:r>
      <w:r w:rsidR="00990DCA">
        <w:rPr>
          <w:sz w:val="24"/>
          <w:szCs w:val="24"/>
        </w:rPr>
        <w:t>KXII</w:t>
      </w:r>
      <w:r w:rsidR="00AA4DD4">
        <w:rPr>
          <w:sz w:val="24"/>
          <w:szCs w:val="24"/>
        </w:rPr>
        <w:t xml:space="preserve"> gaming nights </w:t>
      </w:r>
      <w:r w:rsidR="00990DCA">
        <w:rPr>
          <w:sz w:val="24"/>
          <w:szCs w:val="24"/>
        </w:rPr>
        <w:t>interview.</w:t>
      </w:r>
      <w:r w:rsidR="008313C1">
        <w:rPr>
          <w:sz w:val="24"/>
          <w:szCs w:val="24"/>
        </w:rPr>
        <w:t xml:space="preserve"> </w:t>
      </w:r>
    </w:p>
    <w:p w14:paraId="3DBE4C3E" w14:textId="77777777" w:rsidR="002E6B8A" w:rsidRDefault="002E6B8A" w:rsidP="002E6B8A">
      <w:pPr>
        <w:pStyle w:val="ListParagraph"/>
        <w:rPr>
          <w:sz w:val="24"/>
          <w:szCs w:val="24"/>
        </w:rPr>
      </w:pPr>
    </w:p>
    <w:p w14:paraId="1F05F918" w14:textId="3960B316" w:rsidR="00990DCA" w:rsidRDefault="00990DCA" w:rsidP="00990DCA">
      <w:pPr>
        <w:rPr>
          <w:sz w:val="24"/>
          <w:szCs w:val="24"/>
        </w:rPr>
      </w:pPr>
      <w:r w:rsidRPr="002D78AB">
        <w:rPr>
          <w:b/>
          <w:bCs/>
          <w:sz w:val="24"/>
          <w:szCs w:val="24"/>
        </w:rPr>
        <w:t>*</w:t>
      </w:r>
      <w:r>
        <w:rPr>
          <w:sz w:val="24"/>
          <w:szCs w:val="24"/>
        </w:rPr>
        <w:t xml:space="preserve">assisted a patron with applying for unemployment benefits via computer. He had never turned on a computer in his life, and had attempted to call the unemployment office 143 </w:t>
      </w:r>
      <w:r w:rsidR="00AD3FF4">
        <w:rPr>
          <w:sz w:val="24"/>
          <w:szCs w:val="24"/>
        </w:rPr>
        <w:t>times (</w:t>
      </w:r>
      <w:r>
        <w:rPr>
          <w:sz w:val="24"/>
          <w:szCs w:val="24"/>
        </w:rPr>
        <w:t xml:space="preserve">witnessed on his phone), but couldn’t get through. </w:t>
      </w:r>
      <w:r w:rsidR="002E6B8A">
        <w:rPr>
          <w:sz w:val="24"/>
          <w:szCs w:val="24"/>
        </w:rPr>
        <w:t xml:space="preserve">We were able to help him, and later were rewarded with the most wonderful voicemail thanking us for our help. </w:t>
      </w:r>
    </w:p>
    <w:p w14:paraId="65126357" w14:textId="21134B59" w:rsidR="002E6B8A" w:rsidRDefault="002E6B8A" w:rsidP="00990DCA">
      <w:pPr>
        <w:rPr>
          <w:sz w:val="24"/>
          <w:szCs w:val="24"/>
        </w:rPr>
      </w:pPr>
      <w:r w:rsidRPr="002D78AB">
        <w:rPr>
          <w:b/>
          <w:bCs/>
          <w:sz w:val="24"/>
          <w:szCs w:val="24"/>
        </w:rPr>
        <w:t>**</w:t>
      </w:r>
      <w:r>
        <w:rPr>
          <w:sz w:val="24"/>
          <w:szCs w:val="24"/>
        </w:rPr>
        <w:t xml:space="preserve">A Pottsboro surgical nurse who works in McKinney checked out a sewing machine, rotary mat and rotary cutter to make surgical masks for her team, who had no masks. </w:t>
      </w:r>
    </w:p>
    <w:p w14:paraId="7C3E480F" w14:textId="4659B94B" w:rsidR="002E6B8A" w:rsidRPr="00990DCA" w:rsidRDefault="002E6B8A" w:rsidP="00990DCA">
      <w:pPr>
        <w:rPr>
          <w:sz w:val="24"/>
          <w:szCs w:val="24"/>
        </w:rPr>
      </w:pPr>
      <w:r w:rsidRPr="002D78AB">
        <w:rPr>
          <w:b/>
          <w:bCs/>
          <w:sz w:val="24"/>
          <w:szCs w:val="24"/>
        </w:rPr>
        <w:t>***</w:t>
      </w:r>
      <w:r>
        <w:rPr>
          <w:sz w:val="24"/>
          <w:szCs w:val="24"/>
        </w:rPr>
        <w:t>Project Connect</w:t>
      </w:r>
      <w:r w:rsidR="002D78AB">
        <w:rPr>
          <w:sz w:val="24"/>
          <w:szCs w:val="24"/>
        </w:rPr>
        <w:t xml:space="preserve"> is working to expand existing community internet connectivity to provide additional opportunities for patrons of libraries and other facilities to connect to the internet from their cars. </w:t>
      </w:r>
    </w:p>
    <w:sectPr w:rsidR="002E6B8A" w:rsidRPr="0099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510D"/>
    <w:multiLevelType w:val="hybridMultilevel"/>
    <w:tmpl w:val="2D8EE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8C5"/>
    <w:rsid w:val="00127932"/>
    <w:rsid w:val="002D78AB"/>
    <w:rsid w:val="002E6B8A"/>
    <w:rsid w:val="003E1E5D"/>
    <w:rsid w:val="00764108"/>
    <w:rsid w:val="008313C1"/>
    <w:rsid w:val="008958C5"/>
    <w:rsid w:val="00955372"/>
    <w:rsid w:val="00990DCA"/>
    <w:rsid w:val="00AA4DD4"/>
    <w:rsid w:val="00AD3FF4"/>
    <w:rsid w:val="00DA35F1"/>
    <w:rsid w:val="00DA7C39"/>
    <w:rsid w:val="00DD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16FD3"/>
  <w15:chartTrackingRefBased/>
  <w15:docId w15:val="{6C189F93-C3FF-4515-8F48-0E86B09D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Roether</dc:creator>
  <cp:keywords/>
  <dc:description/>
  <cp:lastModifiedBy>Peterson,Jennifer</cp:lastModifiedBy>
  <cp:revision>2</cp:revision>
  <dcterms:created xsi:type="dcterms:W3CDTF">2020-08-01T21:58:00Z</dcterms:created>
  <dcterms:modified xsi:type="dcterms:W3CDTF">2020-08-01T21:58:00Z</dcterms:modified>
</cp:coreProperties>
</file>