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6E" w:rsidRPr="0003756E" w:rsidRDefault="0003756E" w:rsidP="0003756E">
      <w:pPr>
        <w:jc w:val="center"/>
        <w:rPr>
          <w:b/>
        </w:rPr>
      </w:pPr>
      <w:bookmarkStart w:id="0" w:name="_GoBack"/>
      <w:bookmarkEnd w:id="0"/>
      <w:r w:rsidRPr="0003756E">
        <w:rPr>
          <w:b/>
        </w:rPr>
        <w:t>CALHOUN COUNTY LIBRARY</w:t>
      </w:r>
    </w:p>
    <w:p w:rsidR="0003756E" w:rsidRDefault="0003756E" w:rsidP="0003756E">
      <w:pPr>
        <w:pBdr>
          <w:bottom w:val="single" w:sz="12" w:space="1" w:color="auto"/>
        </w:pBdr>
        <w:jc w:val="center"/>
        <w:rPr>
          <w:b/>
        </w:rPr>
      </w:pPr>
      <w:r w:rsidRPr="0003756E">
        <w:rPr>
          <w:b/>
        </w:rPr>
        <w:t>VOLUNTEER CONFIDENTIALITY AGREEMENT</w:t>
      </w:r>
    </w:p>
    <w:p w:rsidR="0003756E" w:rsidRDefault="0003756E" w:rsidP="0003756E">
      <w:r>
        <w:t>I understand that under no circumstances am I to discuss any information relating to patron use of the library, including but not limited to:</w:t>
      </w:r>
    </w:p>
    <w:p w:rsidR="0003756E" w:rsidRDefault="0003756E" w:rsidP="0003756E">
      <w:pPr>
        <w:pStyle w:val="ListParagraph"/>
        <w:numPr>
          <w:ilvl w:val="0"/>
          <w:numId w:val="1"/>
        </w:numPr>
      </w:pPr>
      <w:r>
        <w:t>Who visits the library</w:t>
      </w:r>
    </w:p>
    <w:p w:rsidR="0003756E" w:rsidRDefault="0003756E" w:rsidP="0003756E">
      <w:pPr>
        <w:pStyle w:val="ListParagraph"/>
        <w:numPr>
          <w:ilvl w:val="0"/>
          <w:numId w:val="1"/>
        </w:numPr>
      </w:pPr>
      <w:r>
        <w:t>What library services an individual uses (print books, faxing, computer use)</w:t>
      </w:r>
    </w:p>
    <w:p w:rsidR="0003756E" w:rsidRDefault="0003756E" w:rsidP="0003756E">
      <w:pPr>
        <w:pStyle w:val="ListParagraph"/>
        <w:numPr>
          <w:ilvl w:val="0"/>
          <w:numId w:val="1"/>
        </w:numPr>
      </w:pPr>
      <w:r>
        <w:t>What items a library patron reads or checks out</w:t>
      </w:r>
    </w:p>
    <w:p w:rsidR="0003756E" w:rsidRDefault="0003756E" w:rsidP="0003756E">
      <w:pPr>
        <w:pStyle w:val="ListParagraph"/>
        <w:numPr>
          <w:ilvl w:val="0"/>
          <w:numId w:val="1"/>
        </w:numPr>
      </w:pPr>
      <w:r>
        <w:t>Any patron conversations overheard in the library</w:t>
      </w:r>
    </w:p>
    <w:p w:rsidR="0003756E" w:rsidRDefault="0003756E" w:rsidP="0003756E">
      <w:pPr>
        <w:pStyle w:val="ListParagraph"/>
        <w:numPr>
          <w:ilvl w:val="0"/>
          <w:numId w:val="1"/>
        </w:numPr>
      </w:pPr>
      <w:r>
        <w:t>Any information contained in any patron’s library record</w:t>
      </w:r>
    </w:p>
    <w:p w:rsidR="0003756E" w:rsidRDefault="0003756E" w:rsidP="0003756E"/>
    <w:p w:rsidR="0003756E" w:rsidRDefault="0003756E" w:rsidP="0003756E">
      <w:r>
        <w:t>I understand that even if I am asked about such behaviors by a law enforcement official or other authority figure, I am not able to provide any such confidential information without a subpoena or search warrant. In the event of such a request, I should notify the Director who will take appropriate action.</w:t>
      </w:r>
    </w:p>
    <w:p w:rsidR="0003756E" w:rsidRDefault="0003756E" w:rsidP="0003756E"/>
    <w:p w:rsidR="0003756E" w:rsidRDefault="0003756E" w:rsidP="0003756E">
      <w:r>
        <w:t xml:space="preserve">I understand that in accordance with Arkansas law, minor patrons are given the same rights to privacy as adult patrons. Therefore I will not discuss library use by minor patrons with anyone, including parents or guardians, without the permission of the minor. </w:t>
      </w:r>
    </w:p>
    <w:p w:rsidR="00341504" w:rsidRDefault="00341504" w:rsidP="0003756E"/>
    <w:p w:rsidR="00341504" w:rsidRDefault="00341504" w:rsidP="0003756E"/>
    <w:p w:rsidR="00341504" w:rsidRDefault="00341504" w:rsidP="0003756E"/>
    <w:p w:rsidR="00341504" w:rsidRDefault="00341504" w:rsidP="0003756E"/>
    <w:p w:rsidR="00341504" w:rsidRDefault="00341504" w:rsidP="0003756E">
      <w:r>
        <w:t>Name (printed) _________________________________________________________</w:t>
      </w:r>
    </w:p>
    <w:p w:rsidR="00341504" w:rsidRDefault="00341504" w:rsidP="0003756E"/>
    <w:p w:rsidR="00341504" w:rsidRDefault="00341504" w:rsidP="0003756E">
      <w:r>
        <w:t>Signature ______________________________________________________________</w:t>
      </w:r>
    </w:p>
    <w:p w:rsidR="00341504" w:rsidRDefault="00341504" w:rsidP="0003756E"/>
    <w:p w:rsidR="00341504" w:rsidRPr="0003756E" w:rsidRDefault="00341504" w:rsidP="0003756E">
      <w:r>
        <w:t>Date __________________________________</w:t>
      </w:r>
    </w:p>
    <w:sectPr w:rsidR="00341504" w:rsidRPr="0003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68F"/>
    <w:multiLevelType w:val="hybridMultilevel"/>
    <w:tmpl w:val="61267F08"/>
    <w:lvl w:ilvl="0" w:tplc="BD90D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6E"/>
    <w:rsid w:val="0003756E"/>
    <w:rsid w:val="00341504"/>
    <w:rsid w:val="00A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FA7F-5794-4CD5-A487-B995C68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Stevens</dc:creator>
  <cp:keywords/>
  <dc:description/>
  <cp:lastModifiedBy>Peterson,Jennifer</cp:lastModifiedBy>
  <cp:revision>2</cp:revision>
  <cp:lastPrinted>2015-08-21T17:22:00Z</cp:lastPrinted>
  <dcterms:created xsi:type="dcterms:W3CDTF">2019-04-18T22:52:00Z</dcterms:created>
  <dcterms:modified xsi:type="dcterms:W3CDTF">2019-04-18T22:52:00Z</dcterms:modified>
</cp:coreProperties>
</file>