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33E38" w14:textId="77777777" w:rsidR="002E67B5" w:rsidRDefault="00AD7046" w:rsidP="002E67B5">
      <w:pPr>
        <w:spacing w:line="240" w:lineRule="auto"/>
        <w:contextualSpacing/>
        <w:rPr>
          <w:rFonts w:asciiTheme="majorHAnsi" w:eastAsiaTheme="majorEastAsia" w:hAnsiTheme="majorHAnsi" w:cstheme="majorBidi"/>
          <w:b/>
          <w:bCs/>
          <w:color w:val="365F91" w:themeColor="accent1" w:themeShade="BF"/>
          <w:sz w:val="28"/>
          <w:szCs w:val="28"/>
        </w:rPr>
      </w:pPr>
      <w:r w:rsidRPr="00AD7046">
        <w:rPr>
          <w:rFonts w:asciiTheme="majorHAnsi" w:eastAsiaTheme="majorEastAsia" w:hAnsiTheme="majorHAnsi" w:cstheme="majorBidi"/>
          <w:b/>
          <w:bCs/>
          <w:color w:val="365F91" w:themeColor="accent1" w:themeShade="BF"/>
          <w:sz w:val="28"/>
          <w:szCs w:val="28"/>
        </w:rPr>
        <w:t>Measures that Matter: A View into the Current Public Library Data Landscape</w:t>
      </w:r>
    </w:p>
    <w:p w14:paraId="5806CEE1" w14:textId="2C6E73F5" w:rsidR="002E67B5" w:rsidRPr="002E67B5" w:rsidRDefault="00B2686D" w:rsidP="002E67B5">
      <w:pPr>
        <w:spacing w:line="240" w:lineRule="auto"/>
        <w:contextualSpacing/>
        <w:rPr>
          <w:rFonts w:asciiTheme="majorHAnsi" w:eastAsiaTheme="majorEastAsia" w:hAnsiTheme="majorHAnsi" w:cstheme="majorBidi"/>
          <w:b/>
          <w:bCs/>
          <w:color w:val="365F91" w:themeColor="accent1" w:themeShade="BF"/>
          <w:sz w:val="28"/>
          <w:szCs w:val="28"/>
        </w:rPr>
      </w:pPr>
      <w:hyperlink r:id="rId8" w:history="1">
        <w:r w:rsidR="002E67B5" w:rsidRPr="003B3C31">
          <w:rPr>
            <w:rStyle w:val="Hyperlink"/>
          </w:rPr>
          <w:t>http://www.webjunction.org/events/webjunction/measures-that-matter-1.html</w:t>
        </w:r>
      </w:hyperlink>
    </w:p>
    <w:p w14:paraId="476B7254" w14:textId="77777777" w:rsidR="002E67B5" w:rsidRDefault="008C4BAD" w:rsidP="00204D72">
      <w:pPr>
        <w:pStyle w:val="NormalWeb"/>
        <w:rPr>
          <w:rFonts w:asciiTheme="minorHAnsi" w:hAnsiTheme="minorHAnsi"/>
          <w:sz w:val="22"/>
          <w:szCs w:val="22"/>
        </w:rPr>
      </w:pPr>
      <w:r w:rsidRPr="00D54DE2">
        <w:rPr>
          <w:rFonts w:asciiTheme="minorHAnsi" w:hAnsiTheme="minorHAnsi" w:cs="Helvetica"/>
          <w:b/>
          <w:color w:val="000000"/>
          <w:sz w:val="22"/>
          <w:szCs w:val="22"/>
        </w:rPr>
        <w:t xml:space="preserve">Event </w:t>
      </w:r>
      <w:r w:rsidR="00981923" w:rsidRPr="00D54DE2">
        <w:rPr>
          <w:rFonts w:asciiTheme="minorHAnsi" w:hAnsiTheme="minorHAnsi" w:cs="Helvetica"/>
          <w:b/>
          <w:color w:val="000000"/>
          <w:sz w:val="22"/>
          <w:szCs w:val="22"/>
        </w:rPr>
        <w:t>Description</w:t>
      </w:r>
      <w:r w:rsidRPr="00D54DE2">
        <w:rPr>
          <w:rFonts w:asciiTheme="minorHAnsi" w:hAnsiTheme="minorHAnsi" w:cs="Helvetica"/>
          <w:color w:val="000000"/>
          <w:sz w:val="22"/>
          <w:szCs w:val="22"/>
        </w:rPr>
        <w:t xml:space="preserve">: </w:t>
      </w:r>
      <w:r w:rsidR="002E67B5" w:rsidRPr="002E67B5">
        <w:rPr>
          <w:rFonts w:asciiTheme="minorHAnsi" w:hAnsiTheme="minorHAnsi"/>
          <w:sz w:val="22"/>
          <w:szCs w:val="22"/>
        </w:rPr>
        <w:t>Data gathering and responding to surveys are part of every public librarian's routine. Yet we rarely pause to reflect on these efforts and consider what data matters most. What measures best demonstrate the role, value, and impact of public libraries in the 21st century? How can the various surveys and tools commonly used by public libraries be leveraged with each other and other data sources to best demonstrate that impact? The Institute of Museum and Library Services in cooperation with the Chief Officers of State Library Agencies is launching the "Measures that Matter" initiative, a field-wide discussion of the current state of public library data. The initiative will first take stock of the current landscape and then re-envision how data could be collected, stored, used and disseminated more productively in the future. In this webinar, the first in a 3-part series, we’ll discuss the view that emerged from looking at a number of major library surveys and data collection tools, and consider opportunities to pursue a national action plan to move the field toward ever-more meaningful measures.</w:t>
      </w:r>
    </w:p>
    <w:p w14:paraId="0211977E" w14:textId="0784F3BE" w:rsidR="00D54DE2" w:rsidRPr="002E67B5" w:rsidRDefault="00204D72" w:rsidP="00204D72">
      <w:pPr>
        <w:pStyle w:val="NormalWeb"/>
        <w:rPr>
          <w:rFonts w:asciiTheme="minorHAnsi" w:hAnsiTheme="minorHAnsi"/>
          <w:sz w:val="22"/>
          <w:szCs w:val="22"/>
          <w:vertAlign w:val="subscript"/>
        </w:rPr>
      </w:pPr>
      <w:r w:rsidRPr="00204D72">
        <w:rPr>
          <w:rFonts w:asciiTheme="minorHAnsi" w:hAnsiTheme="minorHAnsi"/>
          <w:b/>
          <w:sz w:val="22"/>
          <w:szCs w:val="22"/>
        </w:rPr>
        <w:t>Presented by:</w:t>
      </w:r>
      <w:r w:rsidRPr="00204D72">
        <w:rPr>
          <w:rFonts w:asciiTheme="minorHAnsi" w:hAnsiTheme="minorHAnsi"/>
          <w:sz w:val="22"/>
          <w:szCs w:val="22"/>
        </w:rPr>
        <w:t xml:space="preserve"> </w:t>
      </w:r>
      <w:r w:rsidR="002E67B5" w:rsidRPr="002E67B5">
        <w:rPr>
          <w:rFonts w:asciiTheme="minorHAnsi" w:hAnsiTheme="minorHAnsi"/>
          <w:sz w:val="22"/>
          <w:szCs w:val="22"/>
        </w:rPr>
        <w:t xml:space="preserve">Stacey Aldrich, </w:t>
      </w:r>
      <w:proofErr w:type="spellStart"/>
      <w:r w:rsidR="002E67B5" w:rsidRPr="002E67B5">
        <w:rPr>
          <w:rFonts w:asciiTheme="minorHAnsi" w:hAnsiTheme="minorHAnsi"/>
          <w:sz w:val="22"/>
          <w:szCs w:val="22"/>
        </w:rPr>
        <w:t>Vailey</w:t>
      </w:r>
      <w:proofErr w:type="spellEnd"/>
      <w:r w:rsidR="002E67B5" w:rsidRPr="002E67B5">
        <w:rPr>
          <w:rFonts w:asciiTheme="minorHAnsi" w:hAnsiTheme="minorHAnsi"/>
          <w:sz w:val="22"/>
          <w:szCs w:val="22"/>
        </w:rPr>
        <w:t xml:space="preserve"> </w:t>
      </w:r>
      <w:proofErr w:type="spellStart"/>
      <w:r w:rsidR="002E67B5" w:rsidRPr="002E67B5">
        <w:rPr>
          <w:rFonts w:asciiTheme="minorHAnsi" w:hAnsiTheme="minorHAnsi"/>
          <w:sz w:val="22"/>
          <w:szCs w:val="22"/>
        </w:rPr>
        <w:t>Oehlke</w:t>
      </w:r>
      <w:proofErr w:type="spellEnd"/>
      <w:r w:rsidR="002E67B5" w:rsidRPr="002E67B5">
        <w:rPr>
          <w:rFonts w:asciiTheme="minorHAnsi" w:hAnsiTheme="minorHAnsi"/>
          <w:sz w:val="22"/>
          <w:szCs w:val="22"/>
        </w:rPr>
        <w:t xml:space="preserve"> and Linda Hofschire</w:t>
      </w:r>
      <w:r w:rsidR="002E67B5">
        <w:rPr>
          <w:rFonts w:asciiTheme="minorHAnsi" w:hAnsiTheme="minorHAnsi"/>
          <w:sz w:val="22"/>
          <w:szCs w:val="22"/>
        </w:rPr>
        <w:softHyphen/>
      </w:r>
    </w:p>
    <w:tbl>
      <w:tblPr>
        <w:tblStyle w:val="TableGrid"/>
        <w:tblW w:w="9558" w:type="dxa"/>
        <w:tblLook w:val="04A0" w:firstRow="1" w:lastRow="0" w:firstColumn="1" w:lastColumn="0" w:noHBand="0" w:noVBand="1"/>
      </w:tblPr>
      <w:tblGrid>
        <w:gridCol w:w="1533"/>
        <w:gridCol w:w="8025"/>
      </w:tblGrid>
      <w:tr w:rsidR="00560CCE" w14:paraId="44481815" w14:textId="77777777" w:rsidTr="00C70DC4">
        <w:trPr>
          <w:trHeight w:val="504"/>
        </w:trPr>
        <w:tc>
          <w:tcPr>
            <w:tcW w:w="9558" w:type="dxa"/>
            <w:gridSpan w:val="2"/>
            <w:shd w:val="clear" w:color="auto" w:fill="31849B" w:themeFill="accent5" w:themeFillShade="BF"/>
            <w:vAlign w:val="center"/>
          </w:tcPr>
          <w:p w14:paraId="20DFC9A9" w14:textId="77777777" w:rsidR="00560CCE" w:rsidRPr="00BD7B5B" w:rsidRDefault="00560CCE" w:rsidP="005A0B4F">
            <w:pPr>
              <w:rPr>
                <w:b/>
                <w:color w:val="FFFFFF" w:themeColor="background1"/>
              </w:rPr>
            </w:pPr>
            <w:r w:rsidRPr="00BD7B5B">
              <w:rPr>
                <w:b/>
                <w:color w:val="FFFFFF" w:themeColor="background1"/>
              </w:rPr>
              <w:t>What are your goals for viewing this webinar?</w:t>
            </w:r>
          </w:p>
        </w:tc>
      </w:tr>
      <w:tr w:rsidR="00560CCE" w14:paraId="4B3FC002" w14:textId="77777777" w:rsidTr="00C70DC4">
        <w:trPr>
          <w:trHeight w:val="648"/>
        </w:trPr>
        <w:tc>
          <w:tcPr>
            <w:tcW w:w="1533" w:type="dxa"/>
            <w:shd w:val="clear" w:color="auto" w:fill="92CDDC" w:themeFill="accent5" w:themeFillTint="99"/>
            <w:vAlign w:val="center"/>
          </w:tcPr>
          <w:p w14:paraId="1CD0C69B" w14:textId="77777777" w:rsidR="00560CCE" w:rsidRDefault="00560CCE" w:rsidP="005A0B4F">
            <w:r w:rsidRPr="00BD7B5B">
              <w:rPr>
                <w:b/>
              </w:rPr>
              <w:t>Personal Goals</w:t>
            </w:r>
          </w:p>
        </w:tc>
        <w:tc>
          <w:tcPr>
            <w:tcW w:w="8025" w:type="dxa"/>
            <w:vAlign w:val="center"/>
          </w:tcPr>
          <w:p w14:paraId="105FEE25" w14:textId="77777777" w:rsidR="00560CCE" w:rsidRDefault="00560CCE" w:rsidP="005A0B4F"/>
        </w:tc>
      </w:tr>
      <w:tr w:rsidR="00560CCE" w14:paraId="1D92BA34" w14:textId="77777777" w:rsidTr="00C70DC4">
        <w:trPr>
          <w:trHeight w:val="648"/>
        </w:trPr>
        <w:tc>
          <w:tcPr>
            <w:tcW w:w="1533" w:type="dxa"/>
            <w:shd w:val="clear" w:color="auto" w:fill="92CDDC" w:themeFill="accent5" w:themeFillTint="99"/>
            <w:vAlign w:val="center"/>
          </w:tcPr>
          <w:p w14:paraId="67B5D9E7" w14:textId="77777777" w:rsidR="00560CCE" w:rsidRDefault="00560CCE" w:rsidP="005A0B4F">
            <w:r>
              <w:rPr>
                <w:b/>
              </w:rPr>
              <w:t xml:space="preserve">Team </w:t>
            </w:r>
            <w:r w:rsidRPr="00BD7B5B">
              <w:rPr>
                <w:b/>
              </w:rPr>
              <w:t>Goals</w:t>
            </w:r>
          </w:p>
        </w:tc>
        <w:tc>
          <w:tcPr>
            <w:tcW w:w="8025" w:type="dxa"/>
            <w:vAlign w:val="center"/>
          </w:tcPr>
          <w:p w14:paraId="46755034" w14:textId="77777777" w:rsidR="00560CCE" w:rsidRDefault="00560CCE" w:rsidP="005A0B4F"/>
        </w:tc>
      </w:tr>
      <w:tr w:rsidR="00560CCE" w:rsidRPr="001B40A2" w14:paraId="3220BA0E" w14:textId="77777777" w:rsidTr="00C70DC4">
        <w:trPr>
          <w:trHeight w:val="638"/>
        </w:trPr>
        <w:tc>
          <w:tcPr>
            <w:tcW w:w="9558" w:type="dxa"/>
            <w:gridSpan w:val="2"/>
            <w:shd w:val="clear" w:color="auto" w:fill="31849B" w:themeFill="accent5" w:themeFillShade="BF"/>
            <w:vAlign w:val="bottom"/>
          </w:tcPr>
          <w:p w14:paraId="4E0BB4B7" w14:textId="167FBD76" w:rsidR="00560CCE" w:rsidRPr="002A462D" w:rsidRDefault="000C4D4D" w:rsidP="003D3A8F">
            <w:pPr>
              <w:spacing w:after="200" w:line="276" w:lineRule="auto"/>
              <w:rPr>
                <w:b/>
                <w:color w:val="FFFFFF" w:themeColor="background1"/>
              </w:rPr>
            </w:pPr>
            <w:r>
              <w:rPr>
                <w:b/>
                <w:color w:val="FFFFFF" w:themeColor="background1"/>
              </w:rPr>
              <w:t>Considerations Before the Data</w:t>
            </w:r>
          </w:p>
        </w:tc>
      </w:tr>
      <w:tr w:rsidR="00560CCE" w:rsidRPr="001B40A2" w14:paraId="4392BE79" w14:textId="77777777" w:rsidTr="00523EA2">
        <w:trPr>
          <w:trHeight w:val="638"/>
        </w:trPr>
        <w:tc>
          <w:tcPr>
            <w:tcW w:w="9558" w:type="dxa"/>
            <w:gridSpan w:val="2"/>
            <w:shd w:val="clear" w:color="auto" w:fill="auto"/>
            <w:vAlign w:val="center"/>
          </w:tcPr>
          <w:p w14:paraId="0BD41A4C" w14:textId="77777777" w:rsidR="001C7229" w:rsidRDefault="001C7229" w:rsidP="00204D72"/>
          <w:p w14:paraId="4D7F805F" w14:textId="63019CA4" w:rsidR="003C2047" w:rsidRDefault="00742D07" w:rsidP="00204D72">
            <w:r>
              <w:t>Review th</w:t>
            </w:r>
            <w:r w:rsidR="000C4D4D">
              <w:t>e</w:t>
            </w:r>
            <w:r>
              <w:t xml:space="preserve"> </w:t>
            </w:r>
            <w:r w:rsidR="001C7229">
              <w:t>article/</w:t>
            </w:r>
            <w:r w:rsidR="000C4D4D">
              <w:t>book excerpt with these</w:t>
            </w:r>
            <w:r>
              <w:t xml:space="preserve"> </w:t>
            </w:r>
            <w:hyperlink r:id="rId9" w:history="1">
              <w:r w:rsidR="000C4D4D" w:rsidRPr="000C4D4D">
                <w:rPr>
                  <w:rStyle w:val="Hyperlink"/>
                </w:rPr>
                <w:t>Questions to Consider Before Collecting New Library Data</w:t>
              </w:r>
            </w:hyperlink>
            <w:r w:rsidR="000C4D4D">
              <w:t xml:space="preserve">: </w:t>
            </w:r>
          </w:p>
          <w:p w14:paraId="4FE320E9" w14:textId="77777777" w:rsidR="001C7229" w:rsidRDefault="001C7229" w:rsidP="00204D72"/>
          <w:p w14:paraId="0D6069FB" w14:textId="05464EDC" w:rsidR="000C4D4D" w:rsidRDefault="000C4D4D" w:rsidP="000C4D4D">
            <w:pPr>
              <w:pStyle w:val="ListParagraph"/>
              <w:numPr>
                <w:ilvl w:val="0"/>
                <w:numId w:val="16"/>
              </w:numPr>
            </w:pPr>
            <w:r>
              <w:t xml:space="preserve">Do </w:t>
            </w:r>
            <w:r w:rsidR="001C7229">
              <w:t>y</w:t>
            </w:r>
            <w:r>
              <w:t xml:space="preserve">ou </w:t>
            </w:r>
            <w:r w:rsidR="001C7229">
              <w:t>n</w:t>
            </w:r>
            <w:r>
              <w:t xml:space="preserve">eed the </w:t>
            </w:r>
            <w:r w:rsidR="001C7229">
              <w:t>f</w:t>
            </w:r>
            <w:r>
              <w:t xml:space="preserve">igures to </w:t>
            </w:r>
            <w:r w:rsidR="001C7229">
              <w:t>s</w:t>
            </w:r>
            <w:r>
              <w:t xml:space="preserve">upport </w:t>
            </w:r>
            <w:r w:rsidR="001C7229">
              <w:t>p</w:t>
            </w:r>
            <w:r>
              <w:t>lanning?</w:t>
            </w:r>
          </w:p>
          <w:p w14:paraId="6223F4A0" w14:textId="77777777" w:rsidR="00576BA3" w:rsidRDefault="00576BA3" w:rsidP="00576BA3"/>
          <w:p w14:paraId="46CE6B9E" w14:textId="5EAD3E7B" w:rsidR="000C4D4D" w:rsidRDefault="000C4D4D" w:rsidP="000C4D4D">
            <w:pPr>
              <w:pStyle w:val="ListParagraph"/>
              <w:numPr>
                <w:ilvl w:val="0"/>
                <w:numId w:val="16"/>
              </w:numPr>
            </w:pPr>
            <w:r>
              <w:t xml:space="preserve">Do </w:t>
            </w:r>
            <w:r w:rsidR="001C7229">
              <w:t>y</w:t>
            </w:r>
            <w:r>
              <w:t xml:space="preserve">ou </w:t>
            </w:r>
            <w:r w:rsidR="001C7229">
              <w:t>n</w:t>
            </w:r>
            <w:r>
              <w:t xml:space="preserve">eed </w:t>
            </w:r>
            <w:r w:rsidR="001C7229">
              <w:t>s</w:t>
            </w:r>
            <w:r>
              <w:t xml:space="preserve">tatistics to </w:t>
            </w:r>
            <w:r w:rsidR="001C7229">
              <w:t>s</w:t>
            </w:r>
            <w:r>
              <w:t xml:space="preserve">upport </w:t>
            </w:r>
            <w:r w:rsidR="001C7229">
              <w:t>r</w:t>
            </w:r>
            <w:r>
              <w:t>ole-</w:t>
            </w:r>
            <w:r w:rsidR="001C7229">
              <w:t>s</w:t>
            </w:r>
            <w:r>
              <w:t>etting?</w:t>
            </w:r>
          </w:p>
          <w:p w14:paraId="52B93F95" w14:textId="540E65BF" w:rsidR="00576BA3" w:rsidRDefault="00576BA3" w:rsidP="00576BA3"/>
          <w:p w14:paraId="78037765" w14:textId="126C05B4" w:rsidR="000C4D4D" w:rsidRDefault="000C4D4D" w:rsidP="000C4D4D">
            <w:pPr>
              <w:pStyle w:val="ListParagraph"/>
              <w:numPr>
                <w:ilvl w:val="0"/>
                <w:numId w:val="16"/>
              </w:numPr>
            </w:pPr>
            <w:r>
              <w:t xml:space="preserve">What is the </w:t>
            </w:r>
            <w:r w:rsidR="001C7229">
              <w:t>n</w:t>
            </w:r>
            <w:r>
              <w:t xml:space="preserve">ature of </w:t>
            </w:r>
            <w:r w:rsidR="001C7229">
              <w:t>y</w:t>
            </w:r>
            <w:r>
              <w:t xml:space="preserve">our </w:t>
            </w:r>
            <w:r w:rsidR="001C7229">
              <w:t>c</w:t>
            </w:r>
            <w:r>
              <w:t>ommunity?</w:t>
            </w:r>
          </w:p>
          <w:p w14:paraId="04AC1E1E" w14:textId="1F743C80" w:rsidR="00576BA3" w:rsidRDefault="00576BA3" w:rsidP="00576BA3"/>
          <w:p w14:paraId="38084638" w14:textId="02725013" w:rsidR="000C4D4D" w:rsidRDefault="000C4D4D" w:rsidP="000C4D4D">
            <w:pPr>
              <w:pStyle w:val="ListParagraph"/>
              <w:numPr>
                <w:ilvl w:val="0"/>
                <w:numId w:val="16"/>
              </w:numPr>
            </w:pPr>
            <w:r>
              <w:t xml:space="preserve">Is </w:t>
            </w:r>
            <w:r w:rsidR="001C7229">
              <w:t>y</w:t>
            </w:r>
            <w:r>
              <w:t xml:space="preserve">our </w:t>
            </w:r>
            <w:r w:rsidR="001C7229">
              <w:t>c</w:t>
            </w:r>
            <w:r>
              <w:t xml:space="preserve">ommunity </w:t>
            </w:r>
            <w:r w:rsidR="001C7229">
              <w:t>s</w:t>
            </w:r>
            <w:r>
              <w:t xml:space="preserve">table or in </w:t>
            </w:r>
            <w:r w:rsidR="001C7229">
              <w:t>t</w:t>
            </w:r>
            <w:r>
              <w:t>ransition?</w:t>
            </w:r>
          </w:p>
          <w:p w14:paraId="79686E38" w14:textId="7D68070D" w:rsidR="00576BA3" w:rsidRDefault="00576BA3" w:rsidP="00576BA3"/>
          <w:p w14:paraId="307A94CE" w14:textId="73735B24" w:rsidR="000C4D4D" w:rsidRDefault="000C4D4D" w:rsidP="000C4D4D">
            <w:pPr>
              <w:pStyle w:val="ListParagraph"/>
              <w:numPr>
                <w:ilvl w:val="0"/>
                <w:numId w:val="16"/>
              </w:numPr>
            </w:pPr>
            <w:r>
              <w:t xml:space="preserve">What </w:t>
            </w:r>
            <w:r w:rsidR="001C7229">
              <w:t>a</w:t>
            </w:r>
            <w:r>
              <w:t xml:space="preserve">re the </w:t>
            </w:r>
            <w:r w:rsidR="001C7229">
              <w:t>a</w:t>
            </w:r>
            <w:r>
              <w:t xml:space="preserve">reas of </w:t>
            </w:r>
            <w:r w:rsidR="001C7229">
              <w:t>i</w:t>
            </w:r>
            <w:r>
              <w:t xml:space="preserve">nterest of </w:t>
            </w:r>
            <w:r w:rsidR="001C7229">
              <w:t>y</w:t>
            </w:r>
            <w:r>
              <w:t xml:space="preserve">our </w:t>
            </w:r>
            <w:r w:rsidR="001C7229">
              <w:t>l</w:t>
            </w:r>
            <w:r>
              <w:t xml:space="preserve">ibrary </w:t>
            </w:r>
            <w:r w:rsidR="001C7229">
              <w:t>b</w:t>
            </w:r>
            <w:r>
              <w:t>oard?</w:t>
            </w:r>
          </w:p>
          <w:p w14:paraId="2337CC4C" w14:textId="71B6CE0D" w:rsidR="00576BA3" w:rsidRDefault="00576BA3" w:rsidP="00576BA3"/>
          <w:p w14:paraId="69AB8118" w14:textId="1F8F6142" w:rsidR="000C4D4D" w:rsidRDefault="000C4D4D" w:rsidP="000C4D4D">
            <w:pPr>
              <w:pStyle w:val="ListParagraph"/>
              <w:numPr>
                <w:ilvl w:val="0"/>
                <w:numId w:val="16"/>
              </w:numPr>
            </w:pPr>
            <w:r>
              <w:t xml:space="preserve">What </w:t>
            </w:r>
            <w:r w:rsidR="001C7229">
              <w:t>a</w:t>
            </w:r>
            <w:r>
              <w:t xml:space="preserve">re the </w:t>
            </w:r>
            <w:r w:rsidR="001C7229">
              <w:t>p</w:t>
            </w:r>
            <w:r>
              <w:t xml:space="preserve">olitical </w:t>
            </w:r>
            <w:r w:rsidR="001C7229">
              <w:t>t</w:t>
            </w:r>
            <w:r>
              <w:t xml:space="preserve">rends in </w:t>
            </w:r>
            <w:r w:rsidR="001C7229">
              <w:t>y</w:t>
            </w:r>
            <w:r>
              <w:t xml:space="preserve">our </w:t>
            </w:r>
            <w:r w:rsidR="001C7229">
              <w:t>c</w:t>
            </w:r>
            <w:r>
              <w:t>ommunity?</w:t>
            </w:r>
          </w:p>
          <w:p w14:paraId="14AFC5E2" w14:textId="2AAFAAB0" w:rsidR="00576BA3" w:rsidRDefault="00576BA3" w:rsidP="00576BA3"/>
          <w:p w14:paraId="738462E3" w14:textId="1342B5B3" w:rsidR="000C4D4D" w:rsidRDefault="000C4D4D" w:rsidP="000C4D4D">
            <w:pPr>
              <w:pStyle w:val="ListParagraph"/>
              <w:numPr>
                <w:ilvl w:val="0"/>
                <w:numId w:val="16"/>
              </w:numPr>
            </w:pPr>
            <w:r>
              <w:t xml:space="preserve">What </w:t>
            </w:r>
            <w:r w:rsidR="001C7229">
              <w:t>a</w:t>
            </w:r>
            <w:r>
              <w:t xml:space="preserve">re </w:t>
            </w:r>
            <w:r w:rsidR="001C7229">
              <w:t>y</w:t>
            </w:r>
            <w:r>
              <w:t xml:space="preserve">our </w:t>
            </w:r>
            <w:r w:rsidR="001C7229">
              <w:t>p</w:t>
            </w:r>
            <w:r>
              <w:t xml:space="preserve">atrons </w:t>
            </w:r>
            <w:r w:rsidR="001C7229">
              <w:t>s</w:t>
            </w:r>
            <w:r>
              <w:t>aying?</w:t>
            </w:r>
          </w:p>
          <w:p w14:paraId="530A2D16" w14:textId="466C733F" w:rsidR="00576BA3" w:rsidRDefault="00576BA3" w:rsidP="00576BA3"/>
          <w:p w14:paraId="5CAA41C0" w14:textId="3EB884D3" w:rsidR="003C2047" w:rsidRDefault="000C4D4D" w:rsidP="00204D72">
            <w:pPr>
              <w:pStyle w:val="ListParagraph"/>
              <w:numPr>
                <w:ilvl w:val="0"/>
                <w:numId w:val="16"/>
              </w:numPr>
            </w:pPr>
            <w:r>
              <w:t xml:space="preserve">What </w:t>
            </w:r>
            <w:r w:rsidR="001C7229">
              <w:t>i</w:t>
            </w:r>
            <w:r>
              <w:t xml:space="preserve">s </w:t>
            </w:r>
            <w:r w:rsidR="001C7229">
              <w:t>y</w:t>
            </w:r>
            <w:r>
              <w:t xml:space="preserve">our </w:t>
            </w:r>
            <w:r w:rsidR="001C7229">
              <w:t>s</w:t>
            </w:r>
            <w:r>
              <w:t xml:space="preserve">taff </w:t>
            </w:r>
            <w:r w:rsidR="001C7229">
              <w:t>s</w:t>
            </w:r>
            <w:r>
              <w:t>aying?</w:t>
            </w:r>
          </w:p>
          <w:p w14:paraId="3C527D03" w14:textId="5A3DDDF3" w:rsidR="00560CCE" w:rsidRPr="00523EA2" w:rsidRDefault="00560CCE" w:rsidP="00523EA2">
            <w:pPr>
              <w:spacing w:line="312" w:lineRule="auto"/>
              <w:rPr>
                <w:noProof/>
              </w:rPr>
            </w:pPr>
          </w:p>
        </w:tc>
      </w:tr>
      <w:tr w:rsidR="000C4D4D" w:rsidRPr="001B40A2" w14:paraId="3331390D" w14:textId="77777777" w:rsidTr="00F04F4D">
        <w:trPr>
          <w:trHeight w:val="638"/>
        </w:trPr>
        <w:tc>
          <w:tcPr>
            <w:tcW w:w="9558" w:type="dxa"/>
            <w:gridSpan w:val="2"/>
            <w:shd w:val="clear" w:color="auto" w:fill="31849B" w:themeFill="accent5" w:themeFillShade="BF"/>
            <w:vAlign w:val="center"/>
          </w:tcPr>
          <w:p w14:paraId="018DACF7" w14:textId="4914871F" w:rsidR="000C4D4D" w:rsidRDefault="00FB4925" w:rsidP="000C4D4D">
            <w:r>
              <w:rPr>
                <w:b/>
                <w:iCs/>
                <w:color w:val="FFFFFF" w:themeColor="background1"/>
              </w:rPr>
              <w:lastRenderedPageBreak/>
              <w:t>What’s your Story?</w:t>
            </w:r>
          </w:p>
        </w:tc>
      </w:tr>
      <w:tr w:rsidR="000C4D4D" w:rsidRPr="001B40A2" w14:paraId="4406515F" w14:textId="77777777" w:rsidTr="000C4D4D">
        <w:trPr>
          <w:trHeight w:val="638"/>
        </w:trPr>
        <w:tc>
          <w:tcPr>
            <w:tcW w:w="9558" w:type="dxa"/>
            <w:gridSpan w:val="2"/>
            <w:shd w:val="clear" w:color="auto" w:fill="auto"/>
            <w:vAlign w:val="center"/>
          </w:tcPr>
          <w:p w14:paraId="164CDC5B" w14:textId="77777777" w:rsidR="001C7229" w:rsidRDefault="001C7229" w:rsidP="001C7229">
            <w:pPr>
              <w:rPr>
                <w:iCs/>
              </w:rPr>
            </w:pPr>
            <w:r>
              <w:rPr>
                <w:iCs/>
              </w:rPr>
              <w:t>Pick one core audience (examples include city officials, funders, your patrons, etc.) and consider w</w:t>
            </w:r>
            <w:r w:rsidRPr="000C4D4D">
              <w:rPr>
                <w:iCs/>
              </w:rPr>
              <w:t>hat story you want to tell about your library?</w:t>
            </w:r>
          </w:p>
          <w:p w14:paraId="4D44C15F" w14:textId="19882053" w:rsidR="000C4D4D" w:rsidRDefault="000C4D4D" w:rsidP="000C4D4D">
            <w:pPr>
              <w:rPr>
                <w:iCs/>
              </w:rPr>
            </w:pPr>
          </w:p>
          <w:p w14:paraId="07B0A2ED" w14:textId="1E670164" w:rsidR="00576BA3" w:rsidRDefault="00576BA3" w:rsidP="000C4D4D">
            <w:pPr>
              <w:rPr>
                <w:iCs/>
              </w:rPr>
            </w:pPr>
          </w:p>
          <w:p w14:paraId="70AD2202" w14:textId="77777777" w:rsidR="00576BA3" w:rsidRDefault="00576BA3" w:rsidP="000C4D4D">
            <w:pPr>
              <w:rPr>
                <w:iCs/>
              </w:rPr>
            </w:pPr>
          </w:p>
          <w:p w14:paraId="54D66E0D" w14:textId="51545E71" w:rsidR="000C4D4D" w:rsidRDefault="000C4D4D" w:rsidP="000C4D4D">
            <w:pPr>
              <w:rPr>
                <w:iCs/>
              </w:rPr>
            </w:pPr>
          </w:p>
          <w:p w14:paraId="2CB7EB72" w14:textId="77777777" w:rsidR="00576BA3" w:rsidRPr="000C4D4D" w:rsidRDefault="00576BA3" w:rsidP="000C4D4D">
            <w:pPr>
              <w:rPr>
                <w:iCs/>
              </w:rPr>
            </w:pPr>
          </w:p>
          <w:p w14:paraId="61BB42C9" w14:textId="77777777" w:rsidR="000C4D4D" w:rsidRPr="000C4D4D" w:rsidRDefault="000C4D4D" w:rsidP="000C4D4D">
            <w:pPr>
              <w:rPr>
                <w:iCs/>
              </w:rPr>
            </w:pPr>
          </w:p>
          <w:p w14:paraId="01A3EE45" w14:textId="1971F2E0" w:rsidR="00FB4925" w:rsidRDefault="000C4D4D" w:rsidP="00FB4925">
            <w:pPr>
              <w:rPr>
                <w:iCs/>
              </w:rPr>
            </w:pPr>
            <w:r w:rsidRPr="000C4D4D">
              <w:rPr>
                <w:iCs/>
              </w:rPr>
              <w:t xml:space="preserve">Think of past situations where your library successfully leveraged locally or nationally compiled data to make the case for funding. </w:t>
            </w:r>
            <w:r w:rsidR="00FB4925">
              <w:rPr>
                <w:iCs/>
              </w:rPr>
              <w:t xml:space="preserve">(For an example of nationally collected library data, see this </w:t>
            </w:r>
            <w:hyperlink r:id="rId10" w:history="1">
              <w:r w:rsidR="00FB4925" w:rsidRPr="00FB4925">
                <w:rPr>
                  <w:rStyle w:val="Hyperlink"/>
                </w:rPr>
                <w:t>article on presenting Pew Research Center data</w:t>
              </w:r>
            </w:hyperlink>
            <w:r w:rsidR="00FB4925">
              <w:rPr>
                <w:iCs/>
              </w:rPr>
              <w:t>).</w:t>
            </w:r>
          </w:p>
          <w:p w14:paraId="79079C53" w14:textId="04EFE153" w:rsidR="00FB4925" w:rsidRDefault="00FB4925" w:rsidP="000C4D4D">
            <w:pPr>
              <w:rPr>
                <w:iCs/>
              </w:rPr>
            </w:pPr>
          </w:p>
          <w:p w14:paraId="4026C2F3" w14:textId="77777777" w:rsidR="00FB4925" w:rsidRDefault="00FB4925" w:rsidP="000C4D4D">
            <w:pPr>
              <w:rPr>
                <w:iCs/>
              </w:rPr>
            </w:pPr>
          </w:p>
          <w:p w14:paraId="20C14FF3" w14:textId="3CFE87E9" w:rsidR="000C4D4D" w:rsidRDefault="000C4D4D" w:rsidP="000C4D4D">
            <w:pPr>
              <w:rPr>
                <w:iCs/>
              </w:rPr>
            </w:pPr>
            <w:r w:rsidRPr="000C4D4D">
              <w:rPr>
                <w:iCs/>
              </w:rPr>
              <w:t xml:space="preserve">What data </w:t>
            </w:r>
            <w:r w:rsidR="00FB4925">
              <w:rPr>
                <w:iCs/>
              </w:rPr>
              <w:t xml:space="preserve">could </w:t>
            </w:r>
            <w:r w:rsidRPr="000C4D4D">
              <w:rPr>
                <w:iCs/>
              </w:rPr>
              <w:t xml:space="preserve">support </w:t>
            </w:r>
            <w:r w:rsidR="00FB4925">
              <w:rPr>
                <w:iCs/>
              </w:rPr>
              <w:t xml:space="preserve">your library </w:t>
            </w:r>
            <w:r w:rsidRPr="000C4D4D">
              <w:rPr>
                <w:iCs/>
              </w:rPr>
              <w:t xml:space="preserve">story </w:t>
            </w:r>
            <w:r w:rsidR="00FB4925">
              <w:rPr>
                <w:iCs/>
              </w:rPr>
              <w:t xml:space="preserve">the </w:t>
            </w:r>
            <w:r w:rsidRPr="000C4D4D">
              <w:rPr>
                <w:iCs/>
              </w:rPr>
              <w:t xml:space="preserve">most? What data </w:t>
            </w:r>
            <w:r w:rsidR="00FB4925">
              <w:rPr>
                <w:iCs/>
              </w:rPr>
              <w:t>has been</w:t>
            </w:r>
            <w:r w:rsidRPr="000C4D4D">
              <w:rPr>
                <w:iCs/>
              </w:rPr>
              <w:t xml:space="preserve"> missing</w:t>
            </w:r>
            <w:r w:rsidR="00FB4925">
              <w:rPr>
                <w:iCs/>
              </w:rPr>
              <w:t xml:space="preserve"> in the past</w:t>
            </w:r>
            <w:r w:rsidRPr="000C4D4D">
              <w:rPr>
                <w:iCs/>
              </w:rPr>
              <w:t>?</w:t>
            </w:r>
          </w:p>
          <w:p w14:paraId="0BB0BFC1" w14:textId="16B8F4E1" w:rsidR="00576BA3" w:rsidRDefault="00576BA3" w:rsidP="000C4D4D">
            <w:pPr>
              <w:rPr>
                <w:iCs/>
              </w:rPr>
            </w:pPr>
          </w:p>
          <w:p w14:paraId="50972431" w14:textId="77777777" w:rsidR="00576BA3" w:rsidRDefault="00576BA3" w:rsidP="000C4D4D">
            <w:pPr>
              <w:rPr>
                <w:iCs/>
              </w:rPr>
            </w:pPr>
          </w:p>
          <w:p w14:paraId="0E3B94DD" w14:textId="26D03873" w:rsidR="00FB4925" w:rsidRDefault="00FB4925" w:rsidP="000C4D4D">
            <w:pPr>
              <w:rPr>
                <w:iCs/>
              </w:rPr>
            </w:pPr>
          </w:p>
          <w:p w14:paraId="21355FDE" w14:textId="17AB8864" w:rsidR="00576BA3" w:rsidRDefault="00576BA3" w:rsidP="000C4D4D">
            <w:pPr>
              <w:rPr>
                <w:iCs/>
              </w:rPr>
            </w:pPr>
          </w:p>
          <w:p w14:paraId="2A40618F" w14:textId="77777777" w:rsidR="000C4D4D" w:rsidRDefault="000C4D4D" w:rsidP="000C4D4D">
            <w:pPr>
              <w:rPr>
                <w:iCs/>
              </w:rPr>
            </w:pPr>
          </w:p>
          <w:p w14:paraId="5B5E1988" w14:textId="3324EA61" w:rsidR="000C4D4D" w:rsidRPr="000C4D4D" w:rsidRDefault="000C4D4D" w:rsidP="000C4D4D">
            <w:pPr>
              <w:rPr>
                <w:iCs/>
              </w:rPr>
            </w:pPr>
          </w:p>
        </w:tc>
      </w:tr>
      <w:tr w:rsidR="000C4D4D" w:rsidRPr="001B40A2" w14:paraId="08CBF6F8" w14:textId="77777777" w:rsidTr="00523EA2">
        <w:trPr>
          <w:trHeight w:val="638"/>
        </w:trPr>
        <w:tc>
          <w:tcPr>
            <w:tcW w:w="9558" w:type="dxa"/>
            <w:gridSpan w:val="2"/>
            <w:shd w:val="clear" w:color="auto" w:fill="31849B" w:themeFill="accent5" w:themeFillShade="BF"/>
            <w:vAlign w:val="center"/>
          </w:tcPr>
          <w:p w14:paraId="5B453340" w14:textId="60093A24" w:rsidR="000C4D4D" w:rsidRPr="00FF2627" w:rsidRDefault="00FB4925" w:rsidP="000C4D4D">
            <w:pPr>
              <w:spacing w:before="100" w:beforeAutospacing="1" w:after="100" w:afterAutospacing="1"/>
              <w:rPr>
                <w:b/>
                <w:color w:val="FFFFFF" w:themeColor="background1"/>
              </w:rPr>
            </w:pPr>
            <w:r>
              <w:rPr>
                <w:b/>
                <w:iCs/>
                <w:color w:val="FFFFFF" w:themeColor="background1"/>
              </w:rPr>
              <w:t>Current National Library Data Efforts</w:t>
            </w:r>
          </w:p>
        </w:tc>
      </w:tr>
      <w:tr w:rsidR="000C4D4D" w:rsidRPr="001B40A2" w14:paraId="2B32BBEC" w14:textId="77777777" w:rsidTr="00523EA2">
        <w:trPr>
          <w:trHeight w:val="1070"/>
        </w:trPr>
        <w:tc>
          <w:tcPr>
            <w:tcW w:w="9558" w:type="dxa"/>
            <w:gridSpan w:val="2"/>
            <w:tcBorders>
              <w:bottom w:val="single" w:sz="4" w:space="0" w:color="auto"/>
            </w:tcBorders>
          </w:tcPr>
          <w:p w14:paraId="0B63F5D1" w14:textId="5AA5DF99" w:rsidR="000C4D4D" w:rsidRDefault="000C4D4D" w:rsidP="000C4D4D">
            <w:r w:rsidRPr="003C2047">
              <w:t>If you aren’t familiar with the public library data landscape, check out the five current national data collection efforts</w:t>
            </w:r>
            <w:r>
              <w:t>:</w:t>
            </w:r>
          </w:p>
          <w:p w14:paraId="287FE6AC" w14:textId="77777777" w:rsidR="00576BA3" w:rsidRDefault="00576BA3" w:rsidP="000C4D4D"/>
          <w:p w14:paraId="14DA02A8" w14:textId="4DC11226" w:rsidR="000C4D4D" w:rsidRDefault="00B2686D" w:rsidP="000C4D4D">
            <w:pPr>
              <w:pStyle w:val="ListParagraph"/>
              <w:numPr>
                <w:ilvl w:val="0"/>
                <w:numId w:val="15"/>
              </w:numPr>
            </w:pPr>
            <w:hyperlink r:id="rId11" w:history="1">
              <w:r w:rsidR="000C4D4D" w:rsidRPr="003C2047">
                <w:rPr>
                  <w:rStyle w:val="Hyperlink"/>
                </w:rPr>
                <w:t>Public Libraries Survey (PLS)</w:t>
              </w:r>
            </w:hyperlink>
          </w:p>
          <w:p w14:paraId="02E22874" w14:textId="77777777" w:rsidR="00576BA3" w:rsidRDefault="00576BA3" w:rsidP="00576BA3"/>
          <w:p w14:paraId="0AA4B58F" w14:textId="0E02DA11" w:rsidR="000C4D4D" w:rsidRDefault="00B2686D" w:rsidP="000C4D4D">
            <w:pPr>
              <w:pStyle w:val="ListParagraph"/>
              <w:numPr>
                <w:ilvl w:val="0"/>
                <w:numId w:val="15"/>
              </w:numPr>
              <w:rPr>
                <w:noProof/>
              </w:rPr>
            </w:pPr>
            <w:hyperlink r:id="rId12" w:history="1">
              <w:r w:rsidR="000C4D4D" w:rsidRPr="003C2047">
                <w:rPr>
                  <w:rStyle w:val="Hyperlink"/>
                  <w:noProof/>
                </w:rPr>
                <w:t>Public Library Data Service (PLDS)</w:t>
              </w:r>
            </w:hyperlink>
          </w:p>
          <w:p w14:paraId="1E747DA4" w14:textId="73826C57" w:rsidR="00576BA3" w:rsidRDefault="00576BA3" w:rsidP="00576BA3">
            <w:pPr>
              <w:rPr>
                <w:noProof/>
              </w:rPr>
            </w:pPr>
          </w:p>
          <w:p w14:paraId="6BD5F036" w14:textId="6D833F70" w:rsidR="000C4D4D" w:rsidRDefault="00B2686D" w:rsidP="000C4D4D">
            <w:pPr>
              <w:pStyle w:val="ListParagraph"/>
              <w:numPr>
                <w:ilvl w:val="0"/>
                <w:numId w:val="15"/>
              </w:numPr>
              <w:rPr>
                <w:noProof/>
              </w:rPr>
            </w:pPr>
            <w:hyperlink r:id="rId13" w:history="1">
              <w:r w:rsidR="000C4D4D" w:rsidRPr="003C2047">
                <w:rPr>
                  <w:rStyle w:val="Hyperlink"/>
                  <w:noProof/>
                </w:rPr>
                <w:t>Edge</w:t>
              </w:r>
            </w:hyperlink>
          </w:p>
          <w:p w14:paraId="0536705F" w14:textId="4A179346" w:rsidR="00576BA3" w:rsidRDefault="00576BA3" w:rsidP="00576BA3">
            <w:pPr>
              <w:rPr>
                <w:noProof/>
              </w:rPr>
            </w:pPr>
          </w:p>
          <w:p w14:paraId="096D297A" w14:textId="0579C504" w:rsidR="000C4D4D" w:rsidRDefault="00B2686D" w:rsidP="000C4D4D">
            <w:pPr>
              <w:pStyle w:val="ListParagraph"/>
              <w:numPr>
                <w:ilvl w:val="0"/>
                <w:numId w:val="15"/>
              </w:numPr>
              <w:rPr>
                <w:noProof/>
              </w:rPr>
            </w:pPr>
            <w:hyperlink r:id="rId14" w:history="1">
              <w:r w:rsidR="000C4D4D" w:rsidRPr="003C2047">
                <w:rPr>
                  <w:rStyle w:val="Hyperlink"/>
                  <w:noProof/>
                </w:rPr>
                <w:t>Project Outcome</w:t>
              </w:r>
            </w:hyperlink>
          </w:p>
          <w:p w14:paraId="2B87E31A" w14:textId="792A8951" w:rsidR="00576BA3" w:rsidRDefault="00576BA3" w:rsidP="00576BA3">
            <w:pPr>
              <w:rPr>
                <w:noProof/>
              </w:rPr>
            </w:pPr>
          </w:p>
          <w:p w14:paraId="3BDCE97D" w14:textId="77777777" w:rsidR="000C4D4D" w:rsidRDefault="00B2686D" w:rsidP="000C4D4D">
            <w:pPr>
              <w:pStyle w:val="ListParagraph"/>
              <w:numPr>
                <w:ilvl w:val="0"/>
                <w:numId w:val="15"/>
              </w:numPr>
              <w:rPr>
                <w:noProof/>
              </w:rPr>
            </w:pPr>
            <w:hyperlink r:id="rId15" w:history="1">
              <w:r w:rsidR="000C4D4D" w:rsidRPr="003C2047">
                <w:rPr>
                  <w:rStyle w:val="Hyperlink"/>
                  <w:noProof/>
                </w:rPr>
                <w:t>Impact Survey</w:t>
              </w:r>
            </w:hyperlink>
          </w:p>
          <w:p w14:paraId="24F634C8" w14:textId="77777777" w:rsidR="000C4D4D" w:rsidRDefault="000C4D4D" w:rsidP="000C4D4D">
            <w:pPr>
              <w:rPr>
                <w:noProof/>
              </w:rPr>
            </w:pPr>
          </w:p>
          <w:p w14:paraId="1453A45E" w14:textId="75677FA7" w:rsidR="000C4D4D" w:rsidRDefault="000C4D4D" w:rsidP="000C4D4D">
            <w:r w:rsidRPr="003C2047">
              <w:t xml:space="preserve">If you’re already familiar with the public library data landscape, how have you used the results from </w:t>
            </w:r>
            <w:r w:rsidR="00576BA3">
              <w:t xml:space="preserve">these </w:t>
            </w:r>
            <w:r w:rsidRPr="003C2047">
              <w:t xml:space="preserve">data collections in your library? </w:t>
            </w:r>
          </w:p>
          <w:p w14:paraId="1E9923A7" w14:textId="73F98C6A" w:rsidR="00576BA3" w:rsidRDefault="00576BA3" w:rsidP="000C4D4D"/>
          <w:p w14:paraId="478CBB0A" w14:textId="7CF04446" w:rsidR="00576BA3" w:rsidRDefault="00576BA3" w:rsidP="000C4D4D"/>
          <w:p w14:paraId="287822DF" w14:textId="23DE9F27" w:rsidR="00576BA3" w:rsidRDefault="00576BA3" w:rsidP="000C4D4D"/>
          <w:p w14:paraId="2E8C625A" w14:textId="77777777" w:rsidR="00576BA3" w:rsidRDefault="00576BA3" w:rsidP="000C4D4D"/>
          <w:p w14:paraId="67D5571A" w14:textId="6FE2E5EE" w:rsidR="000C4D4D" w:rsidRDefault="000C4D4D" w:rsidP="000C4D4D"/>
          <w:p w14:paraId="6E9BBEE3" w14:textId="67F70C2A" w:rsidR="00576BA3" w:rsidRDefault="00576BA3" w:rsidP="000C4D4D"/>
          <w:p w14:paraId="0B9A9149" w14:textId="77777777" w:rsidR="00576BA3" w:rsidRPr="003C2047" w:rsidRDefault="00576BA3" w:rsidP="000C4D4D"/>
          <w:p w14:paraId="7E7B800B" w14:textId="77777777" w:rsidR="000C4D4D" w:rsidRDefault="000C4D4D" w:rsidP="000C4D4D">
            <w:pPr>
              <w:rPr>
                <w:noProof/>
              </w:rPr>
            </w:pPr>
          </w:p>
          <w:p w14:paraId="58CF7E72" w14:textId="62EC3302" w:rsidR="000C4D4D" w:rsidRPr="00C70DC4" w:rsidRDefault="000C4D4D" w:rsidP="000C4D4D">
            <w:pPr>
              <w:rPr>
                <w:noProof/>
              </w:rPr>
            </w:pPr>
            <w:r>
              <w:rPr>
                <w:noProof/>
              </w:rPr>
              <w:t xml:space="preserve"> </w:t>
            </w:r>
          </w:p>
        </w:tc>
      </w:tr>
      <w:tr w:rsidR="00FA06FF" w:rsidRPr="001B40A2" w14:paraId="2786307C" w14:textId="77777777" w:rsidTr="00523EA2">
        <w:trPr>
          <w:trHeight w:val="638"/>
        </w:trPr>
        <w:tc>
          <w:tcPr>
            <w:tcW w:w="9558" w:type="dxa"/>
            <w:gridSpan w:val="2"/>
            <w:shd w:val="clear" w:color="auto" w:fill="31849B" w:themeFill="accent5" w:themeFillShade="BF"/>
            <w:vAlign w:val="center"/>
          </w:tcPr>
          <w:p w14:paraId="723CF4BF" w14:textId="5CF4F3EC" w:rsidR="00FA06FF" w:rsidRPr="00FF2627" w:rsidRDefault="00FB4925" w:rsidP="00FA06FF">
            <w:pPr>
              <w:spacing w:before="100" w:beforeAutospacing="1" w:after="100" w:afterAutospacing="1"/>
              <w:rPr>
                <w:b/>
                <w:iCs/>
                <w:color w:val="FFFFFF" w:themeColor="background1"/>
              </w:rPr>
            </w:pPr>
            <w:r>
              <w:rPr>
                <w:b/>
                <w:color w:val="FFFFFF" w:themeColor="background1"/>
              </w:rPr>
              <w:lastRenderedPageBreak/>
              <w:t>Common Data Needs in Your Region</w:t>
            </w:r>
          </w:p>
        </w:tc>
      </w:tr>
      <w:tr w:rsidR="00FA06FF" w:rsidRPr="001B40A2" w14:paraId="34C271C3" w14:textId="77777777" w:rsidTr="00FA06FF">
        <w:trPr>
          <w:trHeight w:val="638"/>
        </w:trPr>
        <w:tc>
          <w:tcPr>
            <w:tcW w:w="9558" w:type="dxa"/>
            <w:gridSpan w:val="2"/>
            <w:shd w:val="clear" w:color="auto" w:fill="auto"/>
          </w:tcPr>
          <w:p w14:paraId="4D497A5D" w14:textId="77777777" w:rsidR="00576BA3" w:rsidRDefault="00576BA3" w:rsidP="00181B74">
            <w:r>
              <w:t>Invite colleagues in your region to join a discussion to learn more</w:t>
            </w:r>
            <w:r w:rsidR="00181B74" w:rsidRPr="00181B74">
              <w:t xml:space="preserve"> about their data needs. </w:t>
            </w:r>
          </w:p>
          <w:p w14:paraId="612DDE28" w14:textId="77777777" w:rsidR="00576BA3" w:rsidRDefault="00576BA3" w:rsidP="00181B74"/>
          <w:p w14:paraId="7E775BC0" w14:textId="0E18EF3B" w:rsidR="00181B74" w:rsidRDefault="00181B74" w:rsidP="00576BA3">
            <w:pPr>
              <w:pStyle w:val="ListParagraph"/>
              <w:numPr>
                <w:ilvl w:val="0"/>
                <w:numId w:val="17"/>
              </w:numPr>
            </w:pPr>
            <w:r w:rsidRPr="00181B74">
              <w:t>What needs do you have in common?</w:t>
            </w:r>
          </w:p>
          <w:p w14:paraId="6D9E5F41" w14:textId="2D6656FC" w:rsidR="00576BA3" w:rsidRDefault="00576BA3" w:rsidP="00576BA3"/>
          <w:p w14:paraId="4A23C881" w14:textId="2F1629B7" w:rsidR="00576BA3" w:rsidRDefault="00576BA3" w:rsidP="00576BA3">
            <w:pPr>
              <w:pStyle w:val="ListParagraph"/>
              <w:numPr>
                <w:ilvl w:val="0"/>
                <w:numId w:val="17"/>
              </w:numPr>
            </w:pPr>
            <w:r>
              <w:t xml:space="preserve">What data collections </w:t>
            </w:r>
            <w:r w:rsidR="001C7229">
              <w:t xml:space="preserve">or published results </w:t>
            </w:r>
            <w:r>
              <w:t>have your libraries found helpful in the past?</w:t>
            </w:r>
          </w:p>
          <w:p w14:paraId="31736FAA" w14:textId="77777777" w:rsidR="00576BA3" w:rsidRDefault="00576BA3" w:rsidP="00576BA3">
            <w:pPr>
              <w:pStyle w:val="ListParagraph"/>
            </w:pPr>
          </w:p>
          <w:p w14:paraId="33A68498" w14:textId="6CAD3CB5" w:rsidR="00576BA3" w:rsidRDefault="00576BA3" w:rsidP="00576BA3">
            <w:pPr>
              <w:pStyle w:val="ListParagraph"/>
              <w:numPr>
                <w:ilvl w:val="0"/>
                <w:numId w:val="17"/>
              </w:numPr>
            </w:pPr>
            <w:r>
              <w:t>What data is the most important?</w:t>
            </w:r>
          </w:p>
          <w:p w14:paraId="66C0D503" w14:textId="77777777" w:rsidR="00576BA3" w:rsidRDefault="00576BA3" w:rsidP="00576BA3">
            <w:pPr>
              <w:pStyle w:val="ListParagraph"/>
            </w:pPr>
          </w:p>
          <w:p w14:paraId="4CFED1BB" w14:textId="4FCFD935" w:rsidR="00576BA3" w:rsidRDefault="00576BA3" w:rsidP="00576BA3">
            <w:pPr>
              <w:pStyle w:val="ListParagraph"/>
              <w:numPr>
                <w:ilvl w:val="0"/>
                <w:numId w:val="17"/>
              </w:numPr>
            </w:pPr>
            <w:r>
              <w:t>What data is missing?</w:t>
            </w:r>
          </w:p>
          <w:p w14:paraId="79877D25" w14:textId="43C451D2" w:rsidR="00181B74" w:rsidRDefault="00181B74" w:rsidP="00181B74"/>
          <w:p w14:paraId="5D83B6E2" w14:textId="210BF4E3" w:rsidR="00576BA3" w:rsidRDefault="00576BA3" w:rsidP="00181B74"/>
          <w:p w14:paraId="62BE7ACF" w14:textId="407A48F1" w:rsidR="00576BA3" w:rsidRDefault="00576BA3" w:rsidP="00181B74"/>
          <w:p w14:paraId="679E4AB8" w14:textId="0E992E33" w:rsidR="00181B74" w:rsidRDefault="00181B74" w:rsidP="00181B74"/>
          <w:p w14:paraId="67B6F683" w14:textId="77777777" w:rsidR="00181B74" w:rsidRPr="00181B74" w:rsidRDefault="00181B74" w:rsidP="00181B74"/>
          <w:p w14:paraId="1678D650" w14:textId="77777777" w:rsidR="00FA06FF" w:rsidRDefault="00FA06FF" w:rsidP="00047B22">
            <w:pPr>
              <w:rPr>
                <w:b/>
                <w:color w:val="FFFFFF" w:themeColor="background1"/>
              </w:rPr>
            </w:pPr>
          </w:p>
        </w:tc>
      </w:tr>
      <w:tr w:rsidR="00FA06FF" w:rsidRPr="001B40A2" w14:paraId="0061A046" w14:textId="77777777" w:rsidTr="00523EA2">
        <w:trPr>
          <w:trHeight w:val="638"/>
        </w:trPr>
        <w:tc>
          <w:tcPr>
            <w:tcW w:w="9558" w:type="dxa"/>
            <w:gridSpan w:val="2"/>
            <w:shd w:val="clear" w:color="auto" w:fill="31849B" w:themeFill="accent5" w:themeFillShade="BF"/>
            <w:vAlign w:val="center"/>
          </w:tcPr>
          <w:p w14:paraId="030F6350" w14:textId="77777777" w:rsidR="00FA06FF" w:rsidRDefault="00FA06FF" w:rsidP="00FA06FF">
            <w:pPr>
              <w:rPr>
                <w:b/>
                <w:color w:val="FFFFFF" w:themeColor="background1"/>
              </w:rPr>
            </w:pPr>
            <w:r>
              <w:rPr>
                <w:b/>
                <w:color w:val="FFFFFF" w:themeColor="background1"/>
              </w:rPr>
              <w:t xml:space="preserve">Action Plan: </w:t>
            </w:r>
            <w:r w:rsidRPr="004034B9">
              <w:rPr>
                <w:color w:val="FFFFFF" w:themeColor="background1"/>
              </w:rPr>
              <w:t>(include next steps, who, when, etc.)</w:t>
            </w:r>
          </w:p>
        </w:tc>
      </w:tr>
      <w:tr w:rsidR="00FA06FF" w:rsidRPr="00B16A14" w14:paraId="7BE39834" w14:textId="77777777" w:rsidTr="00523EA2">
        <w:trPr>
          <w:trHeight w:val="1070"/>
        </w:trPr>
        <w:tc>
          <w:tcPr>
            <w:tcW w:w="9558" w:type="dxa"/>
            <w:gridSpan w:val="2"/>
          </w:tcPr>
          <w:p w14:paraId="3C4E575A" w14:textId="77777777" w:rsidR="00FA06FF" w:rsidRDefault="00FA06FF" w:rsidP="00FA06FF">
            <w:pPr>
              <w:rPr>
                <w:noProof/>
              </w:rPr>
            </w:pPr>
          </w:p>
          <w:p w14:paraId="59036845" w14:textId="77777777" w:rsidR="00576BA3" w:rsidRDefault="00576BA3" w:rsidP="00FA06FF">
            <w:pPr>
              <w:rPr>
                <w:noProof/>
              </w:rPr>
            </w:pPr>
          </w:p>
          <w:p w14:paraId="66C2C4D3" w14:textId="77777777" w:rsidR="00576BA3" w:rsidRDefault="00576BA3" w:rsidP="00FA06FF">
            <w:pPr>
              <w:rPr>
                <w:noProof/>
              </w:rPr>
            </w:pPr>
          </w:p>
          <w:p w14:paraId="4E79F89C" w14:textId="77777777" w:rsidR="00576BA3" w:rsidRDefault="00576BA3" w:rsidP="00FA06FF">
            <w:pPr>
              <w:rPr>
                <w:noProof/>
              </w:rPr>
            </w:pPr>
          </w:p>
          <w:p w14:paraId="0C4AE00A" w14:textId="77777777" w:rsidR="00576BA3" w:rsidRDefault="00576BA3" w:rsidP="00FA06FF">
            <w:pPr>
              <w:rPr>
                <w:noProof/>
              </w:rPr>
            </w:pPr>
          </w:p>
          <w:p w14:paraId="174BFDFD" w14:textId="77777777" w:rsidR="00576BA3" w:rsidRDefault="00576BA3" w:rsidP="00FA06FF">
            <w:pPr>
              <w:rPr>
                <w:noProof/>
              </w:rPr>
            </w:pPr>
          </w:p>
          <w:p w14:paraId="26989D24" w14:textId="77777777" w:rsidR="00576BA3" w:rsidRDefault="00576BA3" w:rsidP="00FA06FF">
            <w:pPr>
              <w:rPr>
                <w:noProof/>
              </w:rPr>
            </w:pPr>
          </w:p>
          <w:p w14:paraId="3E4307C6" w14:textId="77777777" w:rsidR="00576BA3" w:rsidRDefault="00576BA3" w:rsidP="00FA06FF">
            <w:pPr>
              <w:rPr>
                <w:noProof/>
              </w:rPr>
            </w:pPr>
          </w:p>
          <w:p w14:paraId="60E6EA15" w14:textId="77777777" w:rsidR="00576BA3" w:rsidRDefault="00576BA3" w:rsidP="00FA06FF">
            <w:pPr>
              <w:rPr>
                <w:noProof/>
              </w:rPr>
            </w:pPr>
          </w:p>
          <w:p w14:paraId="77DD92FC" w14:textId="77777777" w:rsidR="00576BA3" w:rsidRDefault="00576BA3" w:rsidP="00FA06FF">
            <w:pPr>
              <w:rPr>
                <w:noProof/>
              </w:rPr>
            </w:pPr>
          </w:p>
          <w:p w14:paraId="234E6785" w14:textId="77777777" w:rsidR="00576BA3" w:rsidRDefault="00576BA3" w:rsidP="00FA06FF">
            <w:pPr>
              <w:rPr>
                <w:noProof/>
              </w:rPr>
            </w:pPr>
          </w:p>
          <w:p w14:paraId="4331E626" w14:textId="77777777" w:rsidR="00576BA3" w:rsidRDefault="00576BA3" w:rsidP="00FA06FF">
            <w:pPr>
              <w:rPr>
                <w:noProof/>
              </w:rPr>
            </w:pPr>
          </w:p>
          <w:p w14:paraId="6465C1C6" w14:textId="77777777" w:rsidR="00576BA3" w:rsidRDefault="00576BA3" w:rsidP="00FA06FF">
            <w:pPr>
              <w:rPr>
                <w:noProof/>
              </w:rPr>
            </w:pPr>
          </w:p>
          <w:p w14:paraId="26814291" w14:textId="77777777" w:rsidR="00576BA3" w:rsidRDefault="00576BA3" w:rsidP="00FA06FF">
            <w:pPr>
              <w:rPr>
                <w:b/>
                <w:noProof/>
              </w:rPr>
            </w:pPr>
          </w:p>
          <w:p w14:paraId="7BDA1DEC" w14:textId="77777777" w:rsidR="00576BA3" w:rsidRDefault="00576BA3" w:rsidP="00FA06FF">
            <w:pPr>
              <w:rPr>
                <w:b/>
                <w:noProof/>
              </w:rPr>
            </w:pPr>
          </w:p>
          <w:p w14:paraId="0F09FBAB" w14:textId="746891F6" w:rsidR="00576BA3" w:rsidRDefault="00576BA3" w:rsidP="00FA06FF">
            <w:pPr>
              <w:rPr>
                <w:b/>
                <w:noProof/>
              </w:rPr>
            </w:pPr>
          </w:p>
          <w:p w14:paraId="6AB472D1" w14:textId="27A59DDC" w:rsidR="00257AB7" w:rsidRDefault="00257AB7" w:rsidP="00FA06FF">
            <w:pPr>
              <w:rPr>
                <w:b/>
                <w:noProof/>
              </w:rPr>
            </w:pPr>
          </w:p>
          <w:p w14:paraId="17A5C3E9" w14:textId="4D5983F5" w:rsidR="00257AB7" w:rsidRDefault="00257AB7" w:rsidP="00FA06FF">
            <w:pPr>
              <w:rPr>
                <w:b/>
                <w:noProof/>
              </w:rPr>
            </w:pPr>
          </w:p>
          <w:p w14:paraId="7E281E53" w14:textId="64204B90" w:rsidR="00257AB7" w:rsidRDefault="00257AB7" w:rsidP="00FA06FF">
            <w:pPr>
              <w:rPr>
                <w:b/>
                <w:noProof/>
              </w:rPr>
            </w:pPr>
          </w:p>
          <w:p w14:paraId="45FFC56E" w14:textId="0045D8F1" w:rsidR="00257AB7" w:rsidRDefault="00257AB7" w:rsidP="00FA06FF">
            <w:pPr>
              <w:rPr>
                <w:b/>
                <w:noProof/>
              </w:rPr>
            </w:pPr>
          </w:p>
          <w:p w14:paraId="12A05013" w14:textId="2B2C9710" w:rsidR="00257AB7" w:rsidRDefault="00257AB7" w:rsidP="00FA06FF">
            <w:pPr>
              <w:rPr>
                <w:b/>
                <w:noProof/>
              </w:rPr>
            </w:pPr>
          </w:p>
          <w:p w14:paraId="68ABFE75" w14:textId="294DC305" w:rsidR="00257AB7" w:rsidRDefault="00257AB7" w:rsidP="00FA06FF">
            <w:pPr>
              <w:rPr>
                <w:b/>
                <w:noProof/>
              </w:rPr>
            </w:pPr>
          </w:p>
          <w:p w14:paraId="273F5B9A" w14:textId="77777777" w:rsidR="00257AB7" w:rsidRDefault="00257AB7" w:rsidP="00FA06FF">
            <w:pPr>
              <w:rPr>
                <w:b/>
                <w:noProof/>
              </w:rPr>
            </w:pPr>
          </w:p>
          <w:p w14:paraId="18AF8E77" w14:textId="77777777" w:rsidR="00576BA3" w:rsidRDefault="00576BA3" w:rsidP="00FA06FF">
            <w:pPr>
              <w:rPr>
                <w:b/>
                <w:noProof/>
              </w:rPr>
            </w:pPr>
          </w:p>
          <w:p w14:paraId="54C71474" w14:textId="77777777" w:rsidR="00C44B02" w:rsidRDefault="00257AB7" w:rsidP="00FA06FF">
            <w:pPr>
              <w:rPr>
                <w:color w:val="1F497D"/>
              </w:rPr>
            </w:pPr>
            <w:r w:rsidRPr="00257AB7">
              <w:rPr>
                <w:b/>
              </w:rPr>
              <w:t>We want to hear from you!</w:t>
            </w:r>
            <w:r w:rsidRPr="00257AB7">
              <w:t xml:space="preserve"> Please send any comments or questions about Measures that Matter to </w:t>
            </w:r>
            <w:hyperlink r:id="rId16" w:history="1">
              <w:r>
                <w:rPr>
                  <w:rStyle w:val="Hyperlink"/>
                </w:rPr>
                <w:t>info@cosla.org</w:t>
              </w:r>
            </w:hyperlink>
            <w:r w:rsidRPr="00257AB7">
              <w:t xml:space="preserve">. </w:t>
            </w:r>
          </w:p>
          <w:p w14:paraId="57DAB1CB" w14:textId="5EFE170C" w:rsidR="00257AB7" w:rsidRPr="00257AB7" w:rsidRDefault="00257AB7" w:rsidP="00FA06FF">
            <w:pPr>
              <w:rPr>
                <w:color w:val="1F497D"/>
              </w:rPr>
            </w:pPr>
          </w:p>
        </w:tc>
        <w:bookmarkStart w:id="0" w:name="_GoBack"/>
        <w:bookmarkEnd w:id="0"/>
      </w:tr>
    </w:tbl>
    <w:p w14:paraId="6552EC76" w14:textId="77777777" w:rsidR="000D302A" w:rsidRDefault="000D302A"/>
    <w:sectPr w:rsidR="000D302A" w:rsidSect="008F03E3">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24642" w14:textId="77777777" w:rsidR="00B2686D" w:rsidRDefault="00B2686D" w:rsidP="0071561B">
      <w:pPr>
        <w:spacing w:after="0" w:line="240" w:lineRule="auto"/>
      </w:pPr>
      <w:r>
        <w:separator/>
      </w:r>
    </w:p>
  </w:endnote>
  <w:endnote w:type="continuationSeparator" w:id="0">
    <w:p w14:paraId="1D9B0E2F" w14:textId="77777777" w:rsidR="00B2686D" w:rsidRDefault="00B2686D" w:rsidP="00715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640B7" w14:textId="77777777" w:rsidR="0071561B" w:rsidRDefault="00715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5BBE6" w14:textId="77777777" w:rsidR="0071561B" w:rsidRDefault="007156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79968" w14:textId="77777777" w:rsidR="0071561B" w:rsidRDefault="00715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0A544" w14:textId="77777777" w:rsidR="00B2686D" w:rsidRDefault="00B2686D" w:rsidP="0071561B">
      <w:pPr>
        <w:spacing w:after="0" w:line="240" w:lineRule="auto"/>
      </w:pPr>
      <w:r>
        <w:separator/>
      </w:r>
    </w:p>
  </w:footnote>
  <w:footnote w:type="continuationSeparator" w:id="0">
    <w:p w14:paraId="1C206543" w14:textId="77777777" w:rsidR="00B2686D" w:rsidRDefault="00B2686D" w:rsidP="00715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64118" w14:textId="77777777" w:rsidR="0071561B" w:rsidRDefault="007156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7CBA0" w14:textId="77777777" w:rsidR="0071561B" w:rsidRDefault="007156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4BC1F" w14:textId="77777777" w:rsidR="0071561B" w:rsidRDefault="00715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4083"/>
    <w:multiLevelType w:val="multilevel"/>
    <w:tmpl w:val="5B68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E2E99"/>
    <w:multiLevelType w:val="hybridMultilevel"/>
    <w:tmpl w:val="A7E8F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B0A35"/>
    <w:multiLevelType w:val="hybridMultilevel"/>
    <w:tmpl w:val="A744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0582A"/>
    <w:multiLevelType w:val="hybridMultilevel"/>
    <w:tmpl w:val="0C824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D33DF"/>
    <w:multiLevelType w:val="hybridMultilevel"/>
    <w:tmpl w:val="56DE1DD2"/>
    <w:lvl w:ilvl="0" w:tplc="823C9C22">
      <w:start w:val="1"/>
      <w:numFmt w:val="bullet"/>
      <w:lvlText w:val=" "/>
      <w:lvlJc w:val="left"/>
      <w:pPr>
        <w:tabs>
          <w:tab w:val="num" w:pos="720"/>
        </w:tabs>
        <w:ind w:left="720" w:hanging="360"/>
      </w:pPr>
      <w:rPr>
        <w:rFonts w:ascii="Tw Cen MT" w:hAnsi="Tw Cen MT"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5" w15:restartNumberingAfterBreak="0">
    <w:nsid w:val="1D9C1E11"/>
    <w:multiLevelType w:val="hybridMultilevel"/>
    <w:tmpl w:val="3C169C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45177E"/>
    <w:multiLevelType w:val="hybridMultilevel"/>
    <w:tmpl w:val="BBE835C8"/>
    <w:lvl w:ilvl="0" w:tplc="0409000F">
      <w:start w:val="1"/>
      <w:numFmt w:val="decimal"/>
      <w:lvlText w:val="%1."/>
      <w:lvlJc w:val="left"/>
      <w:pPr>
        <w:tabs>
          <w:tab w:val="num" w:pos="720"/>
        </w:tabs>
        <w:ind w:left="720" w:hanging="360"/>
      </w:pPr>
      <w:rPr>
        <w:rFonts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7" w15:restartNumberingAfterBreak="0">
    <w:nsid w:val="36D12312"/>
    <w:multiLevelType w:val="hybridMultilevel"/>
    <w:tmpl w:val="5888C0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7B00D6A"/>
    <w:multiLevelType w:val="hybridMultilevel"/>
    <w:tmpl w:val="1DC20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CA7F24"/>
    <w:multiLevelType w:val="hybridMultilevel"/>
    <w:tmpl w:val="BB58A064"/>
    <w:lvl w:ilvl="0" w:tplc="5210AD2E">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DDDCCDF2" w:tentative="1">
      <w:start w:val="1"/>
      <w:numFmt w:val="bullet"/>
      <w:lvlText w:val=""/>
      <w:lvlJc w:val="left"/>
      <w:pPr>
        <w:tabs>
          <w:tab w:val="num" w:pos="2160"/>
        </w:tabs>
        <w:ind w:left="2160" w:hanging="360"/>
      </w:pPr>
      <w:rPr>
        <w:rFonts w:ascii="Wingdings" w:hAnsi="Wingdings" w:hint="default"/>
      </w:rPr>
    </w:lvl>
    <w:lvl w:ilvl="3" w:tplc="35CE6DE0" w:tentative="1">
      <w:start w:val="1"/>
      <w:numFmt w:val="bullet"/>
      <w:lvlText w:val=""/>
      <w:lvlJc w:val="left"/>
      <w:pPr>
        <w:tabs>
          <w:tab w:val="num" w:pos="2880"/>
        </w:tabs>
        <w:ind w:left="2880" w:hanging="360"/>
      </w:pPr>
      <w:rPr>
        <w:rFonts w:ascii="Wingdings" w:hAnsi="Wingdings" w:hint="default"/>
      </w:rPr>
    </w:lvl>
    <w:lvl w:ilvl="4" w:tplc="B04862C8" w:tentative="1">
      <w:start w:val="1"/>
      <w:numFmt w:val="bullet"/>
      <w:lvlText w:val=""/>
      <w:lvlJc w:val="left"/>
      <w:pPr>
        <w:tabs>
          <w:tab w:val="num" w:pos="3600"/>
        </w:tabs>
        <w:ind w:left="3600" w:hanging="360"/>
      </w:pPr>
      <w:rPr>
        <w:rFonts w:ascii="Wingdings" w:hAnsi="Wingdings" w:hint="default"/>
      </w:rPr>
    </w:lvl>
    <w:lvl w:ilvl="5" w:tplc="28386D3E" w:tentative="1">
      <w:start w:val="1"/>
      <w:numFmt w:val="bullet"/>
      <w:lvlText w:val=""/>
      <w:lvlJc w:val="left"/>
      <w:pPr>
        <w:tabs>
          <w:tab w:val="num" w:pos="4320"/>
        </w:tabs>
        <w:ind w:left="4320" w:hanging="360"/>
      </w:pPr>
      <w:rPr>
        <w:rFonts w:ascii="Wingdings" w:hAnsi="Wingdings" w:hint="default"/>
      </w:rPr>
    </w:lvl>
    <w:lvl w:ilvl="6" w:tplc="65D6399C" w:tentative="1">
      <w:start w:val="1"/>
      <w:numFmt w:val="bullet"/>
      <w:lvlText w:val=""/>
      <w:lvlJc w:val="left"/>
      <w:pPr>
        <w:tabs>
          <w:tab w:val="num" w:pos="5040"/>
        </w:tabs>
        <w:ind w:left="5040" w:hanging="360"/>
      </w:pPr>
      <w:rPr>
        <w:rFonts w:ascii="Wingdings" w:hAnsi="Wingdings" w:hint="default"/>
      </w:rPr>
    </w:lvl>
    <w:lvl w:ilvl="7" w:tplc="8ACC3C36" w:tentative="1">
      <w:start w:val="1"/>
      <w:numFmt w:val="bullet"/>
      <w:lvlText w:val=""/>
      <w:lvlJc w:val="left"/>
      <w:pPr>
        <w:tabs>
          <w:tab w:val="num" w:pos="5760"/>
        </w:tabs>
        <w:ind w:left="5760" w:hanging="360"/>
      </w:pPr>
      <w:rPr>
        <w:rFonts w:ascii="Wingdings" w:hAnsi="Wingdings" w:hint="default"/>
      </w:rPr>
    </w:lvl>
    <w:lvl w:ilvl="8" w:tplc="4CA828F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5E101B"/>
    <w:multiLevelType w:val="hybridMultilevel"/>
    <w:tmpl w:val="23BAE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FC3AD4"/>
    <w:multiLevelType w:val="hybridMultilevel"/>
    <w:tmpl w:val="514AE612"/>
    <w:lvl w:ilvl="0" w:tplc="E13C37BC">
      <w:start w:val="1"/>
      <w:numFmt w:val="decimal"/>
      <w:lvlText w:val="%1."/>
      <w:lvlJc w:val="left"/>
      <w:pPr>
        <w:tabs>
          <w:tab w:val="num" w:pos="720"/>
        </w:tabs>
        <w:ind w:left="720" w:hanging="360"/>
      </w:pPr>
    </w:lvl>
    <w:lvl w:ilvl="1" w:tplc="9066119E" w:tentative="1">
      <w:start w:val="1"/>
      <w:numFmt w:val="decimal"/>
      <w:lvlText w:val="%2."/>
      <w:lvlJc w:val="left"/>
      <w:pPr>
        <w:tabs>
          <w:tab w:val="num" w:pos="1440"/>
        </w:tabs>
        <w:ind w:left="1440" w:hanging="360"/>
      </w:pPr>
    </w:lvl>
    <w:lvl w:ilvl="2" w:tplc="29122552" w:tentative="1">
      <w:start w:val="1"/>
      <w:numFmt w:val="decimal"/>
      <w:lvlText w:val="%3."/>
      <w:lvlJc w:val="left"/>
      <w:pPr>
        <w:tabs>
          <w:tab w:val="num" w:pos="2160"/>
        </w:tabs>
        <w:ind w:left="2160" w:hanging="360"/>
      </w:pPr>
    </w:lvl>
    <w:lvl w:ilvl="3" w:tplc="219E0A68" w:tentative="1">
      <w:start w:val="1"/>
      <w:numFmt w:val="decimal"/>
      <w:lvlText w:val="%4."/>
      <w:lvlJc w:val="left"/>
      <w:pPr>
        <w:tabs>
          <w:tab w:val="num" w:pos="2880"/>
        </w:tabs>
        <w:ind w:left="2880" w:hanging="360"/>
      </w:pPr>
    </w:lvl>
    <w:lvl w:ilvl="4" w:tplc="9EC68D00" w:tentative="1">
      <w:start w:val="1"/>
      <w:numFmt w:val="decimal"/>
      <w:lvlText w:val="%5."/>
      <w:lvlJc w:val="left"/>
      <w:pPr>
        <w:tabs>
          <w:tab w:val="num" w:pos="3600"/>
        </w:tabs>
        <w:ind w:left="3600" w:hanging="360"/>
      </w:pPr>
    </w:lvl>
    <w:lvl w:ilvl="5" w:tplc="E4AC30F8" w:tentative="1">
      <w:start w:val="1"/>
      <w:numFmt w:val="decimal"/>
      <w:lvlText w:val="%6."/>
      <w:lvlJc w:val="left"/>
      <w:pPr>
        <w:tabs>
          <w:tab w:val="num" w:pos="4320"/>
        </w:tabs>
        <w:ind w:left="4320" w:hanging="360"/>
      </w:pPr>
    </w:lvl>
    <w:lvl w:ilvl="6" w:tplc="F208BC56" w:tentative="1">
      <w:start w:val="1"/>
      <w:numFmt w:val="decimal"/>
      <w:lvlText w:val="%7."/>
      <w:lvlJc w:val="left"/>
      <w:pPr>
        <w:tabs>
          <w:tab w:val="num" w:pos="5040"/>
        </w:tabs>
        <w:ind w:left="5040" w:hanging="360"/>
      </w:pPr>
    </w:lvl>
    <w:lvl w:ilvl="7" w:tplc="AED0CEA6" w:tentative="1">
      <w:start w:val="1"/>
      <w:numFmt w:val="decimal"/>
      <w:lvlText w:val="%8."/>
      <w:lvlJc w:val="left"/>
      <w:pPr>
        <w:tabs>
          <w:tab w:val="num" w:pos="5760"/>
        </w:tabs>
        <w:ind w:left="5760" w:hanging="360"/>
      </w:pPr>
    </w:lvl>
    <w:lvl w:ilvl="8" w:tplc="685E7F34" w:tentative="1">
      <w:start w:val="1"/>
      <w:numFmt w:val="decimal"/>
      <w:lvlText w:val="%9."/>
      <w:lvlJc w:val="left"/>
      <w:pPr>
        <w:tabs>
          <w:tab w:val="num" w:pos="6480"/>
        </w:tabs>
        <w:ind w:left="6480" w:hanging="360"/>
      </w:pPr>
    </w:lvl>
  </w:abstractNum>
  <w:abstractNum w:abstractNumId="12" w15:restartNumberingAfterBreak="0">
    <w:nsid w:val="6F266490"/>
    <w:multiLevelType w:val="hybridMultilevel"/>
    <w:tmpl w:val="8D2C5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477884"/>
    <w:multiLevelType w:val="hybridMultilevel"/>
    <w:tmpl w:val="4186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066BF5"/>
    <w:multiLevelType w:val="hybridMultilevel"/>
    <w:tmpl w:val="E27C3D20"/>
    <w:lvl w:ilvl="0" w:tplc="572490C2">
      <w:start w:val="1"/>
      <w:numFmt w:val="decimal"/>
      <w:lvlText w:val="%1."/>
      <w:lvlJc w:val="left"/>
      <w:pPr>
        <w:tabs>
          <w:tab w:val="num" w:pos="720"/>
        </w:tabs>
        <w:ind w:left="720" w:hanging="360"/>
      </w:pPr>
    </w:lvl>
    <w:lvl w:ilvl="1" w:tplc="D5523B8A" w:tentative="1">
      <w:start w:val="1"/>
      <w:numFmt w:val="decimal"/>
      <w:lvlText w:val="%2."/>
      <w:lvlJc w:val="left"/>
      <w:pPr>
        <w:tabs>
          <w:tab w:val="num" w:pos="1440"/>
        </w:tabs>
        <w:ind w:left="1440" w:hanging="360"/>
      </w:pPr>
    </w:lvl>
    <w:lvl w:ilvl="2" w:tplc="B00EBFC4" w:tentative="1">
      <w:start w:val="1"/>
      <w:numFmt w:val="decimal"/>
      <w:lvlText w:val="%3."/>
      <w:lvlJc w:val="left"/>
      <w:pPr>
        <w:tabs>
          <w:tab w:val="num" w:pos="2160"/>
        </w:tabs>
        <w:ind w:left="2160" w:hanging="360"/>
      </w:pPr>
    </w:lvl>
    <w:lvl w:ilvl="3" w:tplc="5210A258" w:tentative="1">
      <w:start w:val="1"/>
      <w:numFmt w:val="decimal"/>
      <w:lvlText w:val="%4."/>
      <w:lvlJc w:val="left"/>
      <w:pPr>
        <w:tabs>
          <w:tab w:val="num" w:pos="2880"/>
        </w:tabs>
        <w:ind w:left="2880" w:hanging="360"/>
      </w:pPr>
    </w:lvl>
    <w:lvl w:ilvl="4" w:tplc="901A9AA0" w:tentative="1">
      <w:start w:val="1"/>
      <w:numFmt w:val="decimal"/>
      <w:lvlText w:val="%5."/>
      <w:lvlJc w:val="left"/>
      <w:pPr>
        <w:tabs>
          <w:tab w:val="num" w:pos="3600"/>
        </w:tabs>
        <w:ind w:left="3600" w:hanging="360"/>
      </w:pPr>
    </w:lvl>
    <w:lvl w:ilvl="5" w:tplc="6BB220B0" w:tentative="1">
      <w:start w:val="1"/>
      <w:numFmt w:val="decimal"/>
      <w:lvlText w:val="%6."/>
      <w:lvlJc w:val="left"/>
      <w:pPr>
        <w:tabs>
          <w:tab w:val="num" w:pos="4320"/>
        </w:tabs>
        <w:ind w:left="4320" w:hanging="360"/>
      </w:pPr>
    </w:lvl>
    <w:lvl w:ilvl="6" w:tplc="59E88FA8" w:tentative="1">
      <w:start w:val="1"/>
      <w:numFmt w:val="decimal"/>
      <w:lvlText w:val="%7."/>
      <w:lvlJc w:val="left"/>
      <w:pPr>
        <w:tabs>
          <w:tab w:val="num" w:pos="5040"/>
        </w:tabs>
        <w:ind w:left="5040" w:hanging="360"/>
      </w:pPr>
    </w:lvl>
    <w:lvl w:ilvl="7" w:tplc="AC3C25D8" w:tentative="1">
      <w:start w:val="1"/>
      <w:numFmt w:val="decimal"/>
      <w:lvlText w:val="%8."/>
      <w:lvlJc w:val="left"/>
      <w:pPr>
        <w:tabs>
          <w:tab w:val="num" w:pos="5760"/>
        </w:tabs>
        <w:ind w:left="5760" w:hanging="360"/>
      </w:pPr>
    </w:lvl>
    <w:lvl w:ilvl="8" w:tplc="2D186128" w:tentative="1">
      <w:start w:val="1"/>
      <w:numFmt w:val="decimal"/>
      <w:lvlText w:val="%9."/>
      <w:lvlJc w:val="left"/>
      <w:pPr>
        <w:tabs>
          <w:tab w:val="num" w:pos="6480"/>
        </w:tabs>
        <w:ind w:left="6480" w:hanging="360"/>
      </w:pPr>
    </w:lvl>
  </w:abstractNum>
  <w:abstractNum w:abstractNumId="15" w15:restartNumberingAfterBreak="0">
    <w:nsid w:val="7E125A6D"/>
    <w:multiLevelType w:val="hybridMultilevel"/>
    <w:tmpl w:val="BBE835C8"/>
    <w:lvl w:ilvl="0" w:tplc="0409000F">
      <w:start w:val="1"/>
      <w:numFmt w:val="decimal"/>
      <w:lvlText w:val="%1."/>
      <w:lvlJc w:val="left"/>
      <w:pPr>
        <w:tabs>
          <w:tab w:val="num" w:pos="720"/>
        </w:tabs>
        <w:ind w:left="720" w:hanging="360"/>
      </w:pPr>
      <w:rPr>
        <w:rFonts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num w:numId="1">
    <w:abstractNumId w:val="13"/>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num>
  <w:num w:numId="5">
    <w:abstractNumId w:val="5"/>
  </w:num>
  <w:num w:numId="6">
    <w:abstractNumId w:val="0"/>
  </w:num>
  <w:num w:numId="7">
    <w:abstractNumId w:val="4"/>
  </w:num>
  <w:num w:numId="8">
    <w:abstractNumId w:val="15"/>
  </w:num>
  <w:num w:numId="9">
    <w:abstractNumId w:val="9"/>
  </w:num>
  <w:num w:numId="10">
    <w:abstractNumId w:val="1"/>
  </w:num>
  <w:num w:numId="11">
    <w:abstractNumId w:val="3"/>
  </w:num>
  <w:num w:numId="12">
    <w:abstractNumId w:val="6"/>
  </w:num>
  <w:num w:numId="13">
    <w:abstractNumId w:val="11"/>
  </w:num>
  <w:num w:numId="14">
    <w:abstractNumId w:val="14"/>
  </w:num>
  <w:num w:numId="15">
    <w:abstractNumId w:val="2"/>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CCE"/>
    <w:rsid w:val="00001FEC"/>
    <w:rsid w:val="00005AE2"/>
    <w:rsid w:val="000338D6"/>
    <w:rsid w:val="000369F8"/>
    <w:rsid w:val="00045800"/>
    <w:rsid w:val="00047B22"/>
    <w:rsid w:val="00071C22"/>
    <w:rsid w:val="000B35E2"/>
    <w:rsid w:val="000B7DF2"/>
    <w:rsid w:val="000C4D4D"/>
    <w:rsid w:val="000D302A"/>
    <w:rsid w:val="000F293A"/>
    <w:rsid w:val="001105DD"/>
    <w:rsid w:val="00133BB6"/>
    <w:rsid w:val="00145243"/>
    <w:rsid w:val="00147C79"/>
    <w:rsid w:val="001547E5"/>
    <w:rsid w:val="00157690"/>
    <w:rsid w:val="00181B74"/>
    <w:rsid w:val="001C7229"/>
    <w:rsid w:val="001E7442"/>
    <w:rsid w:val="00204D72"/>
    <w:rsid w:val="00207A18"/>
    <w:rsid w:val="00241403"/>
    <w:rsid w:val="00257AB7"/>
    <w:rsid w:val="00265C9D"/>
    <w:rsid w:val="002B4E44"/>
    <w:rsid w:val="002E67B5"/>
    <w:rsid w:val="003872E7"/>
    <w:rsid w:val="003B63FE"/>
    <w:rsid w:val="003C2047"/>
    <w:rsid w:val="003D3A8F"/>
    <w:rsid w:val="00400762"/>
    <w:rsid w:val="0040076B"/>
    <w:rsid w:val="004337BE"/>
    <w:rsid w:val="004367FC"/>
    <w:rsid w:val="00482F9C"/>
    <w:rsid w:val="004B27CB"/>
    <w:rsid w:val="004E6F4A"/>
    <w:rsid w:val="00523EA2"/>
    <w:rsid w:val="00560CCE"/>
    <w:rsid w:val="0056137C"/>
    <w:rsid w:val="00565D92"/>
    <w:rsid w:val="00576BA3"/>
    <w:rsid w:val="00580BF8"/>
    <w:rsid w:val="00590C90"/>
    <w:rsid w:val="005A6DBF"/>
    <w:rsid w:val="006121AB"/>
    <w:rsid w:val="00633A02"/>
    <w:rsid w:val="00652686"/>
    <w:rsid w:val="006561D8"/>
    <w:rsid w:val="006636EC"/>
    <w:rsid w:val="00684A49"/>
    <w:rsid w:val="0069512A"/>
    <w:rsid w:val="006B7246"/>
    <w:rsid w:val="007120A7"/>
    <w:rsid w:val="00713367"/>
    <w:rsid w:val="0071561B"/>
    <w:rsid w:val="00731ECF"/>
    <w:rsid w:val="00742D07"/>
    <w:rsid w:val="007658AC"/>
    <w:rsid w:val="0077633D"/>
    <w:rsid w:val="00785C6A"/>
    <w:rsid w:val="007B3B82"/>
    <w:rsid w:val="007C7128"/>
    <w:rsid w:val="00805F2D"/>
    <w:rsid w:val="00856E11"/>
    <w:rsid w:val="008B3349"/>
    <w:rsid w:val="008C4BAD"/>
    <w:rsid w:val="00912E44"/>
    <w:rsid w:val="00924401"/>
    <w:rsid w:val="00935EC6"/>
    <w:rsid w:val="00936A6B"/>
    <w:rsid w:val="00981923"/>
    <w:rsid w:val="0099380A"/>
    <w:rsid w:val="0099601A"/>
    <w:rsid w:val="009B10CF"/>
    <w:rsid w:val="009B5309"/>
    <w:rsid w:val="009E0D52"/>
    <w:rsid w:val="00A20152"/>
    <w:rsid w:val="00A35C65"/>
    <w:rsid w:val="00A83E41"/>
    <w:rsid w:val="00AA0665"/>
    <w:rsid w:val="00AC6FE9"/>
    <w:rsid w:val="00AD7046"/>
    <w:rsid w:val="00B02248"/>
    <w:rsid w:val="00B25218"/>
    <w:rsid w:val="00B2686D"/>
    <w:rsid w:val="00B343C2"/>
    <w:rsid w:val="00B62773"/>
    <w:rsid w:val="00B91B33"/>
    <w:rsid w:val="00BA1F2A"/>
    <w:rsid w:val="00C1701A"/>
    <w:rsid w:val="00C34336"/>
    <w:rsid w:val="00C44B02"/>
    <w:rsid w:val="00C70DC4"/>
    <w:rsid w:val="00C81275"/>
    <w:rsid w:val="00C82CE4"/>
    <w:rsid w:val="00CA61C6"/>
    <w:rsid w:val="00CE50BA"/>
    <w:rsid w:val="00CF3BA7"/>
    <w:rsid w:val="00D1325C"/>
    <w:rsid w:val="00D1763F"/>
    <w:rsid w:val="00D45D0D"/>
    <w:rsid w:val="00D54DE2"/>
    <w:rsid w:val="00D902EA"/>
    <w:rsid w:val="00DA3452"/>
    <w:rsid w:val="00DB7326"/>
    <w:rsid w:val="00DC3919"/>
    <w:rsid w:val="00DC50C6"/>
    <w:rsid w:val="00E038CE"/>
    <w:rsid w:val="00E12483"/>
    <w:rsid w:val="00E20818"/>
    <w:rsid w:val="00E22563"/>
    <w:rsid w:val="00E60C42"/>
    <w:rsid w:val="00E868EF"/>
    <w:rsid w:val="00EA7CFE"/>
    <w:rsid w:val="00F044AE"/>
    <w:rsid w:val="00F165EC"/>
    <w:rsid w:val="00F42F53"/>
    <w:rsid w:val="00F831AB"/>
    <w:rsid w:val="00FA06FF"/>
    <w:rsid w:val="00FB4925"/>
    <w:rsid w:val="00FD0854"/>
    <w:rsid w:val="00FF2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8C7F"/>
  <w15:docId w15:val="{2A4161A1-38E7-42B7-A6E7-34BCBBD4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link w:val="Heading2Char"/>
    <w:uiPriority w:val="9"/>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semiHidden/>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semiHidden/>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styleId="Mention">
    <w:name w:val="Mention"/>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5649">
      <w:bodyDiv w:val="1"/>
      <w:marLeft w:val="0"/>
      <w:marRight w:val="0"/>
      <w:marTop w:val="0"/>
      <w:marBottom w:val="0"/>
      <w:divBdr>
        <w:top w:val="none" w:sz="0" w:space="0" w:color="auto"/>
        <w:left w:val="none" w:sz="0" w:space="0" w:color="auto"/>
        <w:bottom w:val="none" w:sz="0" w:space="0" w:color="auto"/>
        <w:right w:val="none" w:sz="0" w:space="0" w:color="auto"/>
      </w:divBdr>
    </w:div>
    <w:div w:id="113866572">
      <w:bodyDiv w:val="1"/>
      <w:marLeft w:val="0"/>
      <w:marRight w:val="0"/>
      <w:marTop w:val="0"/>
      <w:marBottom w:val="0"/>
      <w:divBdr>
        <w:top w:val="none" w:sz="0" w:space="0" w:color="auto"/>
        <w:left w:val="none" w:sz="0" w:space="0" w:color="auto"/>
        <w:bottom w:val="none" w:sz="0" w:space="0" w:color="auto"/>
        <w:right w:val="none" w:sz="0" w:space="0" w:color="auto"/>
      </w:divBdr>
    </w:div>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420033883">
      <w:bodyDiv w:val="1"/>
      <w:marLeft w:val="0"/>
      <w:marRight w:val="0"/>
      <w:marTop w:val="0"/>
      <w:marBottom w:val="0"/>
      <w:divBdr>
        <w:top w:val="none" w:sz="0" w:space="0" w:color="auto"/>
        <w:left w:val="none" w:sz="0" w:space="0" w:color="auto"/>
        <w:bottom w:val="none" w:sz="0" w:space="0" w:color="auto"/>
        <w:right w:val="none" w:sz="0" w:space="0" w:color="auto"/>
      </w:divBdr>
    </w:div>
    <w:div w:id="634719948">
      <w:bodyDiv w:val="1"/>
      <w:marLeft w:val="0"/>
      <w:marRight w:val="0"/>
      <w:marTop w:val="0"/>
      <w:marBottom w:val="0"/>
      <w:divBdr>
        <w:top w:val="none" w:sz="0" w:space="0" w:color="auto"/>
        <w:left w:val="none" w:sz="0" w:space="0" w:color="auto"/>
        <w:bottom w:val="none" w:sz="0" w:space="0" w:color="auto"/>
        <w:right w:val="none" w:sz="0" w:space="0" w:color="auto"/>
      </w:divBdr>
    </w:div>
    <w:div w:id="644892007">
      <w:bodyDiv w:val="1"/>
      <w:marLeft w:val="0"/>
      <w:marRight w:val="0"/>
      <w:marTop w:val="0"/>
      <w:marBottom w:val="0"/>
      <w:divBdr>
        <w:top w:val="none" w:sz="0" w:space="0" w:color="auto"/>
        <w:left w:val="none" w:sz="0" w:space="0" w:color="auto"/>
        <w:bottom w:val="none" w:sz="0" w:space="0" w:color="auto"/>
        <w:right w:val="none" w:sz="0" w:space="0" w:color="auto"/>
      </w:divBdr>
    </w:div>
    <w:div w:id="803237826">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891885232">
      <w:bodyDiv w:val="1"/>
      <w:marLeft w:val="0"/>
      <w:marRight w:val="0"/>
      <w:marTop w:val="0"/>
      <w:marBottom w:val="0"/>
      <w:divBdr>
        <w:top w:val="none" w:sz="0" w:space="0" w:color="auto"/>
        <w:left w:val="none" w:sz="0" w:space="0" w:color="auto"/>
        <w:bottom w:val="none" w:sz="0" w:space="0" w:color="auto"/>
        <w:right w:val="none" w:sz="0" w:space="0" w:color="auto"/>
      </w:divBdr>
      <w:divsChild>
        <w:div w:id="1107509660">
          <w:marLeft w:val="144"/>
          <w:marRight w:val="0"/>
          <w:marTop w:val="240"/>
          <w:marBottom w:val="40"/>
          <w:divBdr>
            <w:top w:val="none" w:sz="0" w:space="0" w:color="auto"/>
            <w:left w:val="none" w:sz="0" w:space="0" w:color="auto"/>
            <w:bottom w:val="none" w:sz="0" w:space="0" w:color="auto"/>
            <w:right w:val="none" w:sz="0" w:space="0" w:color="auto"/>
          </w:divBdr>
        </w:div>
        <w:div w:id="2105611277">
          <w:marLeft w:val="144"/>
          <w:marRight w:val="0"/>
          <w:marTop w:val="240"/>
          <w:marBottom w:val="40"/>
          <w:divBdr>
            <w:top w:val="none" w:sz="0" w:space="0" w:color="auto"/>
            <w:left w:val="none" w:sz="0" w:space="0" w:color="auto"/>
            <w:bottom w:val="none" w:sz="0" w:space="0" w:color="auto"/>
            <w:right w:val="none" w:sz="0" w:space="0" w:color="auto"/>
          </w:divBdr>
        </w:div>
        <w:div w:id="1884439237">
          <w:marLeft w:val="144"/>
          <w:marRight w:val="0"/>
          <w:marTop w:val="240"/>
          <w:marBottom w:val="40"/>
          <w:divBdr>
            <w:top w:val="none" w:sz="0" w:space="0" w:color="auto"/>
            <w:left w:val="none" w:sz="0" w:space="0" w:color="auto"/>
            <w:bottom w:val="none" w:sz="0" w:space="0" w:color="auto"/>
            <w:right w:val="none" w:sz="0" w:space="0" w:color="auto"/>
          </w:divBdr>
        </w:div>
        <w:div w:id="1810979007">
          <w:marLeft w:val="144"/>
          <w:marRight w:val="0"/>
          <w:marTop w:val="240"/>
          <w:marBottom w:val="40"/>
          <w:divBdr>
            <w:top w:val="none" w:sz="0" w:space="0" w:color="auto"/>
            <w:left w:val="none" w:sz="0" w:space="0" w:color="auto"/>
            <w:bottom w:val="none" w:sz="0" w:space="0" w:color="auto"/>
            <w:right w:val="none" w:sz="0" w:space="0" w:color="auto"/>
          </w:divBdr>
        </w:div>
      </w:divsChild>
    </w:div>
    <w:div w:id="1006057524">
      <w:bodyDiv w:val="1"/>
      <w:marLeft w:val="0"/>
      <w:marRight w:val="0"/>
      <w:marTop w:val="0"/>
      <w:marBottom w:val="0"/>
      <w:divBdr>
        <w:top w:val="none" w:sz="0" w:space="0" w:color="auto"/>
        <w:left w:val="none" w:sz="0" w:space="0" w:color="auto"/>
        <w:bottom w:val="none" w:sz="0" w:space="0" w:color="auto"/>
        <w:right w:val="none" w:sz="0" w:space="0" w:color="auto"/>
      </w:divBdr>
    </w:div>
    <w:div w:id="1137451983">
      <w:bodyDiv w:val="1"/>
      <w:marLeft w:val="0"/>
      <w:marRight w:val="0"/>
      <w:marTop w:val="0"/>
      <w:marBottom w:val="0"/>
      <w:divBdr>
        <w:top w:val="none" w:sz="0" w:space="0" w:color="auto"/>
        <w:left w:val="none" w:sz="0" w:space="0" w:color="auto"/>
        <w:bottom w:val="none" w:sz="0" w:space="0" w:color="auto"/>
        <w:right w:val="none" w:sz="0" w:space="0" w:color="auto"/>
      </w:divBdr>
    </w:div>
    <w:div w:id="1235625300">
      <w:bodyDiv w:val="1"/>
      <w:marLeft w:val="0"/>
      <w:marRight w:val="0"/>
      <w:marTop w:val="0"/>
      <w:marBottom w:val="0"/>
      <w:divBdr>
        <w:top w:val="none" w:sz="0" w:space="0" w:color="auto"/>
        <w:left w:val="none" w:sz="0" w:space="0" w:color="auto"/>
        <w:bottom w:val="none" w:sz="0" w:space="0" w:color="auto"/>
        <w:right w:val="none" w:sz="0" w:space="0" w:color="auto"/>
      </w:divBdr>
    </w:div>
    <w:div w:id="1387879650">
      <w:bodyDiv w:val="1"/>
      <w:marLeft w:val="0"/>
      <w:marRight w:val="0"/>
      <w:marTop w:val="0"/>
      <w:marBottom w:val="0"/>
      <w:divBdr>
        <w:top w:val="none" w:sz="0" w:space="0" w:color="auto"/>
        <w:left w:val="none" w:sz="0" w:space="0" w:color="auto"/>
        <w:bottom w:val="none" w:sz="0" w:space="0" w:color="auto"/>
        <w:right w:val="none" w:sz="0" w:space="0" w:color="auto"/>
      </w:divBdr>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528717959">
      <w:bodyDiv w:val="1"/>
      <w:marLeft w:val="0"/>
      <w:marRight w:val="0"/>
      <w:marTop w:val="0"/>
      <w:marBottom w:val="0"/>
      <w:divBdr>
        <w:top w:val="none" w:sz="0" w:space="0" w:color="auto"/>
        <w:left w:val="none" w:sz="0" w:space="0" w:color="auto"/>
        <w:bottom w:val="none" w:sz="0" w:space="0" w:color="auto"/>
        <w:right w:val="none" w:sz="0" w:space="0" w:color="auto"/>
      </w:divBdr>
      <w:divsChild>
        <w:div w:id="1064332645">
          <w:marLeft w:val="547"/>
          <w:marRight w:val="0"/>
          <w:marTop w:val="120"/>
          <w:marBottom w:val="0"/>
          <w:divBdr>
            <w:top w:val="none" w:sz="0" w:space="0" w:color="auto"/>
            <w:left w:val="none" w:sz="0" w:space="0" w:color="auto"/>
            <w:bottom w:val="none" w:sz="0" w:space="0" w:color="auto"/>
            <w:right w:val="none" w:sz="0" w:space="0" w:color="auto"/>
          </w:divBdr>
        </w:div>
        <w:div w:id="420493405">
          <w:marLeft w:val="547"/>
          <w:marRight w:val="0"/>
          <w:marTop w:val="120"/>
          <w:marBottom w:val="0"/>
          <w:divBdr>
            <w:top w:val="none" w:sz="0" w:space="0" w:color="auto"/>
            <w:left w:val="none" w:sz="0" w:space="0" w:color="auto"/>
            <w:bottom w:val="none" w:sz="0" w:space="0" w:color="auto"/>
            <w:right w:val="none" w:sz="0" w:space="0" w:color="auto"/>
          </w:divBdr>
        </w:div>
        <w:div w:id="5985041">
          <w:marLeft w:val="547"/>
          <w:marRight w:val="0"/>
          <w:marTop w:val="120"/>
          <w:marBottom w:val="0"/>
          <w:divBdr>
            <w:top w:val="none" w:sz="0" w:space="0" w:color="auto"/>
            <w:left w:val="none" w:sz="0" w:space="0" w:color="auto"/>
            <w:bottom w:val="none" w:sz="0" w:space="0" w:color="auto"/>
            <w:right w:val="none" w:sz="0" w:space="0" w:color="auto"/>
          </w:divBdr>
        </w:div>
        <w:div w:id="1716150718">
          <w:marLeft w:val="547"/>
          <w:marRight w:val="0"/>
          <w:marTop w:val="120"/>
          <w:marBottom w:val="0"/>
          <w:divBdr>
            <w:top w:val="none" w:sz="0" w:space="0" w:color="auto"/>
            <w:left w:val="none" w:sz="0" w:space="0" w:color="auto"/>
            <w:bottom w:val="none" w:sz="0" w:space="0" w:color="auto"/>
            <w:right w:val="none" w:sz="0" w:space="0" w:color="auto"/>
          </w:divBdr>
        </w:div>
        <w:div w:id="62265758">
          <w:marLeft w:val="547"/>
          <w:marRight w:val="0"/>
          <w:marTop w:val="120"/>
          <w:marBottom w:val="0"/>
          <w:divBdr>
            <w:top w:val="none" w:sz="0" w:space="0" w:color="auto"/>
            <w:left w:val="none" w:sz="0" w:space="0" w:color="auto"/>
            <w:bottom w:val="none" w:sz="0" w:space="0" w:color="auto"/>
            <w:right w:val="none" w:sz="0" w:space="0" w:color="auto"/>
          </w:divBdr>
        </w:div>
        <w:div w:id="577059601">
          <w:marLeft w:val="547"/>
          <w:marRight w:val="0"/>
          <w:marTop w:val="120"/>
          <w:marBottom w:val="0"/>
          <w:divBdr>
            <w:top w:val="none" w:sz="0" w:space="0" w:color="auto"/>
            <w:left w:val="none" w:sz="0" w:space="0" w:color="auto"/>
            <w:bottom w:val="none" w:sz="0" w:space="0" w:color="auto"/>
            <w:right w:val="none" w:sz="0" w:space="0" w:color="auto"/>
          </w:divBdr>
        </w:div>
        <w:div w:id="436488379">
          <w:marLeft w:val="547"/>
          <w:marRight w:val="0"/>
          <w:marTop w:val="120"/>
          <w:marBottom w:val="0"/>
          <w:divBdr>
            <w:top w:val="none" w:sz="0" w:space="0" w:color="auto"/>
            <w:left w:val="none" w:sz="0" w:space="0" w:color="auto"/>
            <w:bottom w:val="none" w:sz="0" w:space="0" w:color="auto"/>
            <w:right w:val="none" w:sz="0" w:space="0" w:color="auto"/>
          </w:divBdr>
        </w:div>
      </w:divsChild>
    </w:div>
    <w:div w:id="1622764437">
      <w:bodyDiv w:val="1"/>
      <w:marLeft w:val="0"/>
      <w:marRight w:val="0"/>
      <w:marTop w:val="0"/>
      <w:marBottom w:val="0"/>
      <w:divBdr>
        <w:top w:val="none" w:sz="0" w:space="0" w:color="auto"/>
        <w:left w:val="none" w:sz="0" w:space="0" w:color="auto"/>
        <w:bottom w:val="none" w:sz="0" w:space="0" w:color="auto"/>
        <w:right w:val="none" w:sz="0" w:space="0" w:color="auto"/>
      </w:divBdr>
    </w:div>
    <w:div w:id="1761411631">
      <w:bodyDiv w:val="1"/>
      <w:marLeft w:val="0"/>
      <w:marRight w:val="0"/>
      <w:marTop w:val="0"/>
      <w:marBottom w:val="0"/>
      <w:divBdr>
        <w:top w:val="none" w:sz="0" w:space="0" w:color="auto"/>
        <w:left w:val="none" w:sz="0" w:space="0" w:color="auto"/>
        <w:bottom w:val="none" w:sz="0" w:space="0" w:color="auto"/>
        <w:right w:val="none" w:sz="0" w:space="0" w:color="auto"/>
      </w:divBdr>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 w:id="1941136714">
      <w:bodyDiv w:val="1"/>
      <w:marLeft w:val="0"/>
      <w:marRight w:val="0"/>
      <w:marTop w:val="0"/>
      <w:marBottom w:val="0"/>
      <w:divBdr>
        <w:top w:val="none" w:sz="0" w:space="0" w:color="auto"/>
        <w:left w:val="none" w:sz="0" w:space="0" w:color="auto"/>
        <w:bottom w:val="none" w:sz="0" w:space="0" w:color="auto"/>
        <w:right w:val="none" w:sz="0" w:space="0" w:color="auto"/>
      </w:divBdr>
      <w:divsChild>
        <w:div w:id="1463229558">
          <w:marLeft w:val="605"/>
          <w:marRight w:val="0"/>
          <w:marTop w:val="120"/>
          <w:marBottom w:val="0"/>
          <w:divBdr>
            <w:top w:val="none" w:sz="0" w:space="0" w:color="auto"/>
            <w:left w:val="none" w:sz="0" w:space="0" w:color="auto"/>
            <w:bottom w:val="none" w:sz="0" w:space="0" w:color="auto"/>
            <w:right w:val="none" w:sz="0" w:space="0" w:color="auto"/>
          </w:divBdr>
        </w:div>
        <w:div w:id="571699840">
          <w:marLeft w:val="605"/>
          <w:marRight w:val="0"/>
          <w:marTop w:val="120"/>
          <w:marBottom w:val="0"/>
          <w:divBdr>
            <w:top w:val="none" w:sz="0" w:space="0" w:color="auto"/>
            <w:left w:val="none" w:sz="0" w:space="0" w:color="auto"/>
            <w:bottom w:val="none" w:sz="0" w:space="0" w:color="auto"/>
            <w:right w:val="none" w:sz="0" w:space="0" w:color="auto"/>
          </w:divBdr>
        </w:div>
        <w:div w:id="48576255">
          <w:marLeft w:val="605"/>
          <w:marRight w:val="0"/>
          <w:marTop w:val="120"/>
          <w:marBottom w:val="0"/>
          <w:divBdr>
            <w:top w:val="none" w:sz="0" w:space="0" w:color="auto"/>
            <w:left w:val="none" w:sz="0" w:space="0" w:color="auto"/>
            <w:bottom w:val="none" w:sz="0" w:space="0" w:color="auto"/>
            <w:right w:val="none" w:sz="0" w:space="0" w:color="auto"/>
          </w:divBdr>
        </w:div>
        <w:div w:id="1957179092">
          <w:marLeft w:val="605"/>
          <w:marRight w:val="0"/>
          <w:marTop w:val="120"/>
          <w:marBottom w:val="0"/>
          <w:divBdr>
            <w:top w:val="none" w:sz="0" w:space="0" w:color="auto"/>
            <w:left w:val="none" w:sz="0" w:space="0" w:color="auto"/>
            <w:bottom w:val="none" w:sz="0" w:space="0" w:color="auto"/>
            <w:right w:val="none" w:sz="0" w:space="0" w:color="auto"/>
          </w:divBdr>
        </w:div>
        <w:div w:id="1891837736">
          <w:marLeft w:val="605"/>
          <w:marRight w:val="0"/>
          <w:marTop w:val="120"/>
          <w:marBottom w:val="0"/>
          <w:divBdr>
            <w:top w:val="none" w:sz="0" w:space="0" w:color="auto"/>
            <w:left w:val="none" w:sz="0" w:space="0" w:color="auto"/>
            <w:bottom w:val="none" w:sz="0" w:space="0" w:color="auto"/>
            <w:right w:val="none" w:sz="0" w:space="0" w:color="auto"/>
          </w:divBdr>
        </w:div>
        <w:div w:id="730226688">
          <w:marLeft w:val="547"/>
          <w:marRight w:val="0"/>
          <w:marTop w:val="120"/>
          <w:marBottom w:val="0"/>
          <w:divBdr>
            <w:top w:val="none" w:sz="0" w:space="0" w:color="auto"/>
            <w:left w:val="none" w:sz="0" w:space="0" w:color="auto"/>
            <w:bottom w:val="none" w:sz="0" w:space="0" w:color="auto"/>
            <w:right w:val="none" w:sz="0" w:space="0" w:color="auto"/>
          </w:divBdr>
        </w:div>
        <w:div w:id="1152940757">
          <w:marLeft w:val="547"/>
          <w:marRight w:val="0"/>
          <w:marTop w:val="120"/>
          <w:marBottom w:val="0"/>
          <w:divBdr>
            <w:top w:val="none" w:sz="0" w:space="0" w:color="auto"/>
            <w:left w:val="none" w:sz="0" w:space="0" w:color="auto"/>
            <w:bottom w:val="none" w:sz="0" w:space="0" w:color="auto"/>
            <w:right w:val="none" w:sz="0" w:space="0" w:color="auto"/>
          </w:divBdr>
        </w:div>
      </w:divsChild>
    </w:div>
    <w:div w:id="2000306203">
      <w:bodyDiv w:val="1"/>
      <w:marLeft w:val="0"/>
      <w:marRight w:val="0"/>
      <w:marTop w:val="0"/>
      <w:marBottom w:val="0"/>
      <w:divBdr>
        <w:top w:val="none" w:sz="0" w:space="0" w:color="auto"/>
        <w:left w:val="none" w:sz="0" w:space="0" w:color="auto"/>
        <w:bottom w:val="none" w:sz="0" w:space="0" w:color="auto"/>
        <w:right w:val="none" w:sz="0" w:space="0" w:color="auto"/>
      </w:divBdr>
      <w:divsChild>
        <w:div w:id="9377522">
          <w:marLeft w:val="144"/>
          <w:marRight w:val="0"/>
          <w:marTop w:val="240"/>
          <w:marBottom w:val="40"/>
          <w:divBdr>
            <w:top w:val="none" w:sz="0" w:space="0" w:color="auto"/>
            <w:left w:val="none" w:sz="0" w:space="0" w:color="auto"/>
            <w:bottom w:val="none" w:sz="0" w:space="0" w:color="auto"/>
            <w:right w:val="none" w:sz="0" w:space="0" w:color="auto"/>
          </w:divBdr>
        </w:div>
        <w:div w:id="967393368">
          <w:marLeft w:val="144"/>
          <w:marRight w:val="0"/>
          <w:marTop w:val="240"/>
          <w:marBottom w:val="40"/>
          <w:divBdr>
            <w:top w:val="none" w:sz="0" w:space="0" w:color="auto"/>
            <w:left w:val="none" w:sz="0" w:space="0" w:color="auto"/>
            <w:bottom w:val="none" w:sz="0" w:space="0" w:color="auto"/>
            <w:right w:val="none" w:sz="0" w:space="0" w:color="auto"/>
          </w:divBdr>
        </w:div>
        <w:div w:id="251285903">
          <w:marLeft w:val="144"/>
          <w:marRight w:val="0"/>
          <w:marTop w:val="240"/>
          <w:marBottom w:val="40"/>
          <w:divBdr>
            <w:top w:val="none" w:sz="0" w:space="0" w:color="auto"/>
            <w:left w:val="none" w:sz="0" w:space="0" w:color="auto"/>
            <w:bottom w:val="none" w:sz="0" w:space="0" w:color="auto"/>
            <w:right w:val="none" w:sz="0" w:space="0" w:color="auto"/>
          </w:divBdr>
        </w:div>
      </w:divsChild>
    </w:div>
    <w:div w:id="2062829377">
      <w:bodyDiv w:val="1"/>
      <w:marLeft w:val="0"/>
      <w:marRight w:val="0"/>
      <w:marTop w:val="0"/>
      <w:marBottom w:val="0"/>
      <w:divBdr>
        <w:top w:val="none" w:sz="0" w:space="0" w:color="auto"/>
        <w:left w:val="none" w:sz="0" w:space="0" w:color="auto"/>
        <w:bottom w:val="none" w:sz="0" w:space="0" w:color="auto"/>
        <w:right w:val="none" w:sz="0" w:space="0" w:color="auto"/>
      </w:divBdr>
    </w:div>
    <w:div w:id="2082554216">
      <w:bodyDiv w:val="1"/>
      <w:marLeft w:val="0"/>
      <w:marRight w:val="0"/>
      <w:marTop w:val="0"/>
      <w:marBottom w:val="0"/>
      <w:divBdr>
        <w:top w:val="none" w:sz="0" w:space="0" w:color="auto"/>
        <w:left w:val="none" w:sz="0" w:space="0" w:color="auto"/>
        <w:bottom w:val="none" w:sz="0" w:space="0" w:color="auto"/>
        <w:right w:val="none" w:sz="0" w:space="0" w:color="auto"/>
      </w:divBdr>
    </w:div>
    <w:div w:id="214592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bjunction.org/events/webjunction/measures-that-matter-1.html" TargetMode="External"/><Relationship Id="rId13" Type="http://schemas.openxmlformats.org/officeDocument/2006/relationships/hyperlink" Target="http://www.libraryedge.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plametrics.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cosla.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mls.gov/research-evaluation/data-collection/public-libraries-survey/explore-pls-dat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mpactsurvey.org/" TargetMode="External"/><Relationship Id="rId23" Type="http://schemas.openxmlformats.org/officeDocument/2006/relationships/fontTable" Target="fontTable.xml"/><Relationship Id="rId10" Type="http://schemas.openxmlformats.org/officeDocument/2006/relationships/hyperlink" Target="http://www.webjunction.org/news/webjunction/Interpret_Data_for_Impact.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ebjunction.org/documents/webjunction/Questions_to_Consider_Before_Collecting_New_Library_Data.html" TargetMode="External"/><Relationship Id="rId14" Type="http://schemas.openxmlformats.org/officeDocument/2006/relationships/hyperlink" Target="https://www.projectoutcome.or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B52B4-9522-4930-B8E6-8AA3F2BE1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3</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5</cp:revision>
  <dcterms:created xsi:type="dcterms:W3CDTF">2017-05-17T15:45:00Z</dcterms:created>
  <dcterms:modified xsi:type="dcterms:W3CDTF">2017-05-18T15:45:00Z</dcterms:modified>
</cp:coreProperties>
</file>