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89" w:rsidRDefault="00AC4789" w:rsidP="00AC4789">
      <w:pPr>
        <w:rPr>
          <w:b/>
          <w:bCs/>
          <w:sz w:val="36"/>
          <w:szCs w:val="36"/>
        </w:rPr>
      </w:pPr>
    </w:p>
    <w:p w:rsidR="004B419F" w:rsidRPr="00AC4789" w:rsidRDefault="008F6DB7" w:rsidP="00AC4789">
      <w:pPr>
        <w:rPr>
          <w:b/>
          <w:sz w:val="36"/>
          <w:szCs w:val="36"/>
        </w:rPr>
      </w:pPr>
      <w:r w:rsidRPr="00AC478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488C21" wp14:editId="5134ACB2">
            <wp:simplePos x="0" y="0"/>
            <wp:positionH relativeFrom="column">
              <wp:posOffset>-76200</wp:posOffset>
            </wp:positionH>
            <wp:positionV relativeFrom="page">
              <wp:posOffset>822960</wp:posOffset>
            </wp:positionV>
            <wp:extent cx="978408" cy="978408"/>
            <wp:effectExtent l="0" t="0" r="0" b="0"/>
            <wp:wrapSquare wrapText="bothSides"/>
            <wp:docPr id="1" name="Picture 1" descr="C:\Users\rhorton.IMLS\Desktop\coaliti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rton.IMLS\Desktop\coalition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1E6" w:rsidRPr="00AC4789">
        <w:rPr>
          <w:b/>
          <w:bCs/>
          <w:sz w:val="36"/>
          <w:szCs w:val="36"/>
        </w:rPr>
        <w:t xml:space="preserve">Identifying Audiences and Key </w:t>
      </w:r>
      <w:r w:rsidR="00AC4789" w:rsidRPr="00AC4789">
        <w:rPr>
          <w:b/>
          <w:bCs/>
          <w:sz w:val="36"/>
          <w:szCs w:val="36"/>
        </w:rPr>
        <w:t>C</w:t>
      </w:r>
      <w:r w:rsidR="002B21E6" w:rsidRPr="00AC4789">
        <w:rPr>
          <w:b/>
          <w:bCs/>
          <w:sz w:val="36"/>
          <w:szCs w:val="36"/>
        </w:rPr>
        <w:t>onstituencies</w:t>
      </w:r>
    </w:p>
    <w:p w:rsidR="00AC4789" w:rsidRDefault="00AC4789">
      <w:pPr>
        <w:rPr>
          <w:b/>
          <w:sz w:val="32"/>
          <w:szCs w:val="32"/>
        </w:rPr>
      </w:pPr>
    </w:p>
    <w:p w:rsidR="00CC00FD" w:rsidRDefault="00CC00FD"/>
    <w:p w:rsidR="008F6DB7" w:rsidRDefault="00871BF2">
      <w:r>
        <w:t>Questions and considerations:</w:t>
      </w:r>
    </w:p>
    <w:p w:rsidR="00871BF2" w:rsidRDefault="00871BF2"/>
    <w:p w:rsidR="00CC00FD" w:rsidRDefault="00CC00FD" w:rsidP="00CC00FD">
      <w:pPr>
        <w:pStyle w:val="ListParagraph"/>
      </w:pPr>
      <w:bookmarkStart w:id="0" w:name="_GoBack"/>
      <w:bookmarkEnd w:id="0"/>
    </w:p>
    <w:p w:rsidR="00871BF2" w:rsidRDefault="00AC4789" w:rsidP="00871BF2">
      <w:pPr>
        <w:pStyle w:val="ListParagraph"/>
        <w:numPr>
          <w:ilvl w:val="0"/>
          <w:numId w:val="1"/>
        </w:numPr>
      </w:pPr>
      <w:r>
        <w:t xml:space="preserve">Characteristics: </w:t>
      </w:r>
      <w:r w:rsidR="00871BF2">
        <w:t xml:space="preserve">Who will participate in, use, and/or benefit from the project?  Is there a specific group already asking for this resource? Who?  </w:t>
      </w:r>
    </w:p>
    <w:p w:rsidR="00871BF2" w:rsidRDefault="00AC4789" w:rsidP="00871BF2">
      <w:pPr>
        <w:pStyle w:val="ListParagraph"/>
        <w:numPr>
          <w:ilvl w:val="0"/>
          <w:numId w:val="1"/>
        </w:numPr>
      </w:pPr>
      <w:r>
        <w:t xml:space="preserve">Resources: </w:t>
      </w:r>
      <w:r w:rsidR="00871BF2">
        <w:t xml:space="preserve">What are the technical abilities, constraints, and resources of potential project audiences?  </w:t>
      </w:r>
    </w:p>
    <w:p w:rsidR="00871BF2" w:rsidRDefault="00AC4789" w:rsidP="00871BF2">
      <w:pPr>
        <w:pStyle w:val="ListParagraph"/>
        <w:numPr>
          <w:ilvl w:val="0"/>
          <w:numId w:val="1"/>
        </w:numPr>
      </w:pPr>
      <w:r>
        <w:t xml:space="preserve">Relationships: </w:t>
      </w:r>
      <w:r w:rsidR="00871BF2">
        <w:t xml:space="preserve">What relationship do my audiences have with our institution(s)? Do we need to build bridges and relationships? </w:t>
      </w:r>
    </w:p>
    <w:p w:rsidR="00B71E50" w:rsidRDefault="00AC4789" w:rsidP="00871BF2">
      <w:pPr>
        <w:pStyle w:val="ListParagraph"/>
        <w:numPr>
          <w:ilvl w:val="0"/>
          <w:numId w:val="1"/>
        </w:numPr>
      </w:pPr>
      <w:r>
        <w:t xml:space="preserve">Primary and Secondary Audience: </w:t>
      </w:r>
      <w:r w:rsidR="00871BF2">
        <w:t xml:space="preserve">The “general public” is too general an audience. The more specific your audience is the more likely you are to meet their needs. </w:t>
      </w:r>
    </w:p>
    <w:p w:rsidR="00871BF2" w:rsidRDefault="00AC4789" w:rsidP="00871BF2">
      <w:pPr>
        <w:pStyle w:val="ListParagraph"/>
        <w:numPr>
          <w:ilvl w:val="0"/>
          <w:numId w:val="1"/>
        </w:numPr>
      </w:pPr>
      <w:r>
        <w:t xml:space="preserve">Internal Constituency: </w:t>
      </w:r>
      <w:r w:rsidR="00B71E50">
        <w:t>Within your organization, what is the key constituency you need to engage, involve and persuade?</w:t>
      </w:r>
      <w:r w:rsidR="00871BF2">
        <w:t xml:space="preserve"> </w:t>
      </w:r>
    </w:p>
    <w:p w:rsidR="00CC00FD" w:rsidRDefault="00CC00FD" w:rsidP="00CC00FD">
      <w:pPr>
        <w:rPr>
          <w:sz w:val="22"/>
          <w:szCs w:val="22"/>
        </w:rPr>
      </w:pPr>
    </w:p>
    <w:p w:rsidR="008F6DB7" w:rsidRDefault="00871BF2" w:rsidP="00CC00FD">
      <w:pPr>
        <w:rPr>
          <w:sz w:val="22"/>
          <w:szCs w:val="22"/>
        </w:rPr>
      </w:pPr>
      <w:r>
        <w:rPr>
          <w:sz w:val="22"/>
          <w:szCs w:val="22"/>
        </w:rPr>
        <w:t>Primary audience</w:t>
      </w:r>
    </w:p>
    <w:p w:rsidR="00871BF2" w:rsidRDefault="00871BF2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71BF2" w:rsidTr="00CC00FD">
        <w:trPr>
          <w:jc w:val="center"/>
        </w:trPr>
        <w:tc>
          <w:tcPr>
            <w:tcW w:w="3192" w:type="dxa"/>
          </w:tcPr>
          <w:p w:rsidR="00871BF2" w:rsidRDefault="004B4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Characteristics</w:t>
            </w:r>
          </w:p>
        </w:tc>
        <w:tc>
          <w:tcPr>
            <w:tcW w:w="3192" w:type="dxa"/>
          </w:tcPr>
          <w:p w:rsidR="00871BF2" w:rsidRDefault="00871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3192" w:type="dxa"/>
          </w:tcPr>
          <w:p w:rsidR="00871BF2" w:rsidRDefault="00871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Relationships</w:t>
            </w:r>
          </w:p>
        </w:tc>
      </w:tr>
      <w:tr w:rsidR="00871BF2" w:rsidTr="00CC00FD">
        <w:trPr>
          <w:jc w:val="center"/>
        </w:trPr>
        <w:tc>
          <w:tcPr>
            <w:tcW w:w="3192" w:type="dxa"/>
          </w:tcPr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  <w:p w:rsidR="00871BF2" w:rsidRDefault="00871BF2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871BF2" w:rsidRDefault="00871BF2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871BF2" w:rsidRDefault="00871BF2">
            <w:pPr>
              <w:rPr>
                <w:sz w:val="22"/>
                <w:szCs w:val="22"/>
              </w:rPr>
            </w:pPr>
          </w:p>
        </w:tc>
      </w:tr>
    </w:tbl>
    <w:p w:rsidR="00CC00FD" w:rsidRDefault="00CC00FD" w:rsidP="00CC00FD">
      <w:pPr>
        <w:rPr>
          <w:sz w:val="22"/>
          <w:szCs w:val="22"/>
        </w:rPr>
      </w:pPr>
    </w:p>
    <w:p w:rsidR="008F6DB7" w:rsidRDefault="00871BF2" w:rsidP="00CC00FD">
      <w:pPr>
        <w:rPr>
          <w:sz w:val="22"/>
          <w:szCs w:val="22"/>
        </w:rPr>
      </w:pPr>
      <w:r>
        <w:rPr>
          <w:sz w:val="22"/>
          <w:szCs w:val="22"/>
        </w:rPr>
        <w:t>Secondary audience</w:t>
      </w:r>
    </w:p>
    <w:p w:rsidR="008F6DB7" w:rsidRDefault="008F6DB7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71BF2" w:rsidTr="00CC00FD">
        <w:trPr>
          <w:jc w:val="center"/>
        </w:trPr>
        <w:tc>
          <w:tcPr>
            <w:tcW w:w="3192" w:type="dxa"/>
          </w:tcPr>
          <w:p w:rsidR="00871BF2" w:rsidRDefault="004B49C6" w:rsidP="0019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Characteristics</w:t>
            </w: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Relationships</w:t>
            </w:r>
          </w:p>
        </w:tc>
      </w:tr>
      <w:tr w:rsidR="00871BF2" w:rsidTr="00CC00FD">
        <w:trPr>
          <w:jc w:val="center"/>
        </w:trPr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</w:p>
        </w:tc>
      </w:tr>
    </w:tbl>
    <w:p w:rsidR="00871BF2" w:rsidRDefault="00871BF2" w:rsidP="00871BF2">
      <w:pPr>
        <w:rPr>
          <w:sz w:val="22"/>
          <w:szCs w:val="22"/>
        </w:rPr>
      </w:pPr>
    </w:p>
    <w:p w:rsidR="008F6DB7" w:rsidRDefault="00871BF2">
      <w:pPr>
        <w:rPr>
          <w:sz w:val="22"/>
          <w:szCs w:val="22"/>
        </w:rPr>
      </w:pPr>
      <w:r>
        <w:rPr>
          <w:sz w:val="22"/>
          <w:szCs w:val="22"/>
        </w:rPr>
        <w:t>Internal constituency</w:t>
      </w:r>
    </w:p>
    <w:p w:rsidR="00871BF2" w:rsidRDefault="00871BF2" w:rsidP="00871BF2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71BF2" w:rsidTr="00CC00FD">
        <w:trPr>
          <w:jc w:val="center"/>
        </w:trPr>
        <w:tc>
          <w:tcPr>
            <w:tcW w:w="3192" w:type="dxa"/>
          </w:tcPr>
          <w:p w:rsidR="00871BF2" w:rsidRDefault="004B49C6" w:rsidP="0019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Characteristics</w:t>
            </w: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Relationships</w:t>
            </w:r>
          </w:p>
        </w:tc>
      </w:tr>
      <w:tr w:rsidR="00871BF2" w:rsidTr="00CC00FD">
        <w:trPr>
          <w:jc w:val="center"/>
        </w:trPr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  <w:p w:rsidR="00871BF2" w:rsidRDefault="00871BF2" w:rsidP="001912BB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871BF2" w:rsidRDefault="00871BF2" w:rsidP="001912BB">
            <w:pPr>
              <w:rPr>
                <w:sz w:val="22"/>
                <w:szCs w:val="22"/>
              </w:rPr>
            </w:pPr>
          </w:p>
        </w:tc>
      </w:tr>
    </w:tbl>
    <w:p w:rsidR="008F6DB7" w:rsidRDefault="008F6DB7"/>
    <w:sectPr w:rsidR="008F6DB7" w:rsidSect="00CC00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455C9"/>
    <w:multiLevelType w:val="hybridMultilevel"/>
    <w:tmpl w:val="A09AAC76"/>
    <w:lvl w:ilvl="0" w:tplc="9E709B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B7"/>
    <w:rsid w:val="00081CFF"/>
    <w:rsid w:val="000B4542"/>
    <w:rsid w:val="002B21E6"/>
    <w:rsid w:val="004B419F"/>
    <w:rsid w:val="004B49C6"/>
    <w:rsid w:val="00871BF2"/>
    <w:rsid w:val="008F6DB7"/>
    <w:rsid w:val="00AC4789"/>
    <w:rsid w:val="00B71E50"/>
    <w:rsid w:val="00C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F5B88-B717-4D68-BC66-ED7870F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4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54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4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54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54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54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54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54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54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54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54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54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54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54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54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54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54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54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54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542"/>
    <w:rPr>
      <w:rFonts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454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B454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42"/>
    <w:pPr>
      <w:spacing w:before="200" w:after="900"/>
      <w:jc w:val="right"/>
    </w:pPr>
    <w:rPr>
      <w:rFonts w:asciiTheme="minorHAnsi" w:hAnsiTheme="minorHAns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B454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B4542"/>
    <w:rPr>
      <w:b/>
      <w:bCs/>
      <w:spacing w:val="0"/>
    </w:rPr>
  </w:style>
  <w:style w:type="character" w:styleId="Emphasis">
    <w:name w:val="Emphasis"/>
    <w:uiPriority w:val="20"/>
    <w:qFormat/>
    <w:rsid w:val="000B454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B4542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B4542"/>
  </w:style>
  <w:style w:type="paragraph" w:styleId="ListParagraph">
    <w:name w:val="List Paragraph"/>
    <w:basedOn w:val="Normal"/>
    <w:uiPriority w:val="34"/>
    <w:qFormat/>
    <w:rsid w:val="000B4542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B4542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B454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54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54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B454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B454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B454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B454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B454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54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BF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Horton</dc:creator>
  <cp:lastModifiedBy>Peterson,Jennifer</cp:lastModifiedBy>
  <cp:revision>2</cp:revision>
  <dcterms:created xsi:type="dcterms:W3CDTF">2015-02-03T17:12:00Z</dcterms:created>
  <dcterms:modified xsi:type="dcterms:W3CDTF">2015-02-03T17:12:00Z</dcterms:modified>
</cp:coreProperties>
</file>