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C2" w:rsidRPr="00CA5D98" w:rsidRDefault="00840610" w:rsidP="00BD406C">
      <w:pPr>
        <w:pStyle w:val="Heading1"/>
        <w:spacing w:line="240" w:lineRule="auto"/>
        <w:jc w:val="center"/>
        <w:rPr>
          <w:rFonts w:asciiTheme="minorHAnsi" w:hAnsiTheme="minorHAnsi"/>
          <w:sz w:val="48"/>
        </w:rPr>
      </w:pPr>
      <w:r>
        <w:rPr>
          <w:noProof/>
          <w:sz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7762875</wp:posOffset>
            </wp:positionH>
            <wp:positionV relativeFrom="paragraph">
              <wp:posOffset>-419100</wp:posOffset>
            </wp:positionV>
            <wp:extent cx="1676400" cy="733425"/>
            <wp:effectExtent l="0" t="0" r="0" b="0"/>
            <wp:wrapNone/>
            <wp:docPr id="8" name="Picture 1" descr="C:\Users\knappm\Desktop\SCEC\SCEC-web\SCEC-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appm\Desktop\SCEC\SCEC-web\SCEC-log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559">
        <w:rPr>
          <w:noProof/>
          <w:sz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-457200</wp:posOffset>
            </wp:positionV>
            <wp:extent cx="1981200" cy="733425"/>
            <wp:effectExtent l="0" t="0" r="0" b="0"/>
            <wp:wrapNone/>
            <wp:docPr id="11" name="Picture 1" descr="C:\Users\knappm\Desktop\SCEC\SCEC-web\SCEC-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appm\Desktop\SCEC\SCEC-web\SCEC-log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343" r="31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559">
        <w:rPr>
          <w:noProof/>
          <w:sz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-409575</wp:posOffset>
            </wp:positionV>
            <wp:extent cx="1847850" cy="733425"/>
            <wp:effectExtent l="19050" t="0" r="0" b="0"/>
            <wp:wrapNone/>
            <wp:docPr id="9" name="Picture 1" descr="C:\Users\knappm\Desktop\SCEC\SCEC-web\SCEC-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appm\Desktop\SCEC\SCEC-web\SCEC-log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6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799">
        <w:rPr>
          <w:sz w:val="48"/>
        </w:rPr>
        <w:br/>
      </w:r>
      <w:r w:rsidR="00CA5D98" w:rsidRPr="00CA5D98">
        <w:rPr>
          <w:rFonts w:asciiTheme="minorHAnsi" w:hAnsiTheme="minorHAnsi"/>
          <w:color w:val="0F243E" w:themeColor="text2" w:themeShade="80"/>
          <w:sz w:val="36"/>
        </w:rPr>
        <w:t xml:space="preserve">Library CE Institute Workshop: </w:t>
      </w:r>
      <w:r w:rsidR="00FC07A8">
        <w:rPr>
          <w:rFonts w:asciiTheme="minorHAnsi" w:hAnsiTheme="minorHAnsi"/>
          <w:color w:val="0F243E" w:themeColor="text2" w:themeShade="80"/>
          <w:sz w:val="36"/>
        </w:rPr>
        <w:br/>
      </w:r>
      <w:r w:rsidR="004D22C2" w:rsidRPr="00CA5D98">
        <w:rPr>
          <w:rFonts w:asciiTheme="minorHAnsi" w:hAnsiTheme="minorHAnsi"/>
          <w:color w:val="0F243E" w:themeColor="text2" w:themeShade="80"/>
          <w:sz w:val="36"/>
        </w:rPr>
        <w:t xml:space="preserve">Quality and Reality – </w:t>
      </w:r>
      <w:r w:rsidR="00C242CA" w:rsidRPr="00CA5D98">
        <w:rPr>
          <w:rFonts w:asciiTheme="minorHAnsi" w:hAnsiTheme="minorHAnsi"/>
          <w:color w:val="0F243E" w:themeColor="text2" w:themeShade="80"/>
          <w:sz w:val="36"/>
        </w:rPr>
        <w:t>a</w:t>
      </w:r>
      <w:r w:rsidR="004D22C2" w:rsidRPr="00CA5D98">
        <w:rPr>
          <w:rFonts w:asciiTheme="minorHAnsi" w:hAnsiTheme="minorHAnsi"/>
          <w:color w:val="0F243E" w:themeColor="text2" w:themeShade="80"/>
          <w:sz w:val="36"/>
        </w:rPr>
        <w:t xml:space="preserve"> </w:t>
      </w:r>
      <w:r w:rsidR="00C242CA" w:rsidRPr="00CA5D98">
        <w:rPr>
          <w:rFonts w:asciiTheme="minorHAnsi" w:hAnsiTheme="minorHAnsi"/>
          <w:color w:val="0F243E" w:themeColor="text2" w:themeShade="80"/>
          <w:sz w:val="36"/>
        </w:rPr>
        <w:t>C</w:t>
      </w:r>
      <w:r w:rsidR="004D22C2" w:rsidRPr="00CA5D98">
        <w:rPr>
          <w:rFonts w:asciiTheme="minorHAnsi" w:hAnsiTheme="minorHAnsi"/>
          <w:color w:val="0F243E" w:themeColor="text2" w:themeShade="80"/>
          <w:sz w:val="36"/>
        </w:rPr>
        <w:t xml:space="preserve">ourse </w:t>
      </w:r>
      <w:r w:rsidR="00C242CA" w:rsidRPr="00CA5D98">
        <w:rPr>
          <w:rFonts w:asciiTheme="minorHAnsi" w:hAnsiTheme="minorHAnsi"/>
          <w:color w:val="0F243E" w:themeColor="text2" w:themeShade="80"/>
          <w:sz w:val="36"/>
        </w:rPr>
        <w:t>D</w:t>
      </w:r>
      <w:r w:rsidR="004D22C2" w:rsidRPr="00CA5D98">
        <w:rPr>
          <w:rFonts w:asciiTheme="minorHAnsi" w:hAnsiTheme="minorHAnsi"/>
          <w:color w:val="0F243E" w:themeColor="text2" w:themeShade="80"/>
          <w:sz w:val="36"/>
        </w:rPr>
        <w:t xml:space="preserve">evelopment </w:t>
      </w:r>
      <w:r w:rsidR="00C242CA" w:rsidRPr="00CA5D98">
        <w:rPr>
          <w:rFonts w:asciiTheme="minorHAnsi" w:hAnsiTheme="minorHAnsi"/>
          <w:color w:val="0F243E" w:themeColor="text2" w:themeShade="80"/>
          <w:sz w:val="36"/>
        </w:rPr>
        <w:t>C</w:t>
      </w:r>
      <w:r w:rsidR="004D22C2" w:rsidRPr="00CA5D98">
        <w:rPr>
          <w:rFonts w:asciiTheme="minorHAnsi" w:hAnsiTheme="minorHAnsi"/>
          <w:color w:val="0F243E" w:themeColor="text2" w:themeShade="80"/>
          <w:sz w:val="36"/>
        </w:rPr>
        <w:t>ontinuum</w:t>
      </w:r>
    </w:p>
    <w:p w:rsidR="00D67DF2" w:rsidRPr="00FE1AE3" w:rsidRDefault="0084316B" w:rsidP="00394CF1">
      <w:pPr>
        <w:jc w:val="center"/>
        <w:rPr>
          <w:b/>
          <w:bCs/>
          <w:noProof/>
          <w:sz w:val="36"/>
        </w:rPr>
      </w:pPr>
      <w:r w:rsidRPr="0084316B">
        <w:rPr>
          <w:b/>
          <w:bCs/>
          <w:noProof/>
          <w:sz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8.7pt;margin-top:5.75pt;width:642.6pt;height:.9pt;flip:y;z-index:251658240;mso-position-horizontal-relative:margin" o:connectortype="straight" strokecolor="#4bacc6 [3208]" strokeweight="3.5pt">
            <v:stroke startarrow="block" endarrow="block"/>
            <w10:wrap anchorx="margin"/>
          </v:shape>
        </w:pict>
      </w:r>
      <w:r w:rsidR="0018678D">
        <w:rPr>
          <w:b/>
          <w:bCs/>
          <w:noProof/>
          <w:sz w:val="36"/>
        </w:rPr>
        <w:br/>
      </w:r>
      <w:r w:rsidR="004D22C2" w:rsidRPr="009209A2">
        <w:rPr>
          <w:b/>
          <w:bCs/>
          <w:noProof/>
          <w:sz w:val="32"/>
        </w:rPr>
        <w:t>Quality doesn’t</w:t>
      </w:r>
      <w:r w:rsidR="004E3F6E" w:rsidRPr="009209A2">
        <w:rPr>
          <w:b/>
          <w:bCs/>
          <w:noProof/>
          <w:sz w:val="32"/>
        </w:rPr>
        <w:t xml:space="preserve"> </w:t>
      </w:r>
      <w:r w:rsidR="004D22C2" w:rsidRPr="009209A2">
        <w:rPr>
          <w:b/>
          <w:bCs/>
          <w:noProof/>
          <w:sz w:val="32"/>
        </w:rPr>
        <w:t>= production value</w:t>
      </w:r>
      <w:r w:rsidR="007E6827" w:rsidRPr="009209A2">
        <w:rPr>
          <w:b/>
          <w:bCs/>
          <w:noProof/>
          <w:sz w:val="32"/>
        </w:rPr>
        <w:t>. Qua</w:t>
      </w:r>
      <w:r w:rsidR="00451477" w:rsidRPr="009209A2">
        <w:rPr>
          <w:b/>
          <w:bCs/>
          <w:noProof/>
          <w:sz w:val="32"/>
        </w:rPr>
        <w:t xml:space="preserve">lity can also mean </w:t>
      </w:r>
      <w:r w:rsidR="00451477" w:rsidRPr="009209A2">
        <w:rPr>
          <w:b/>
          <w:bCs/>
          <w:noProof/>
          <w:color w:val="4BACC6" w:themeColor="accent5"/>
          <w:sz w:val="32"/>
        </w:rPr>
        <w:t>clear roles</w:t>
      </w:r>
      <w:r w:rsidR="00451477" w:rsidRPr="009209A2">
        <w:rPr>
          <w:b/>
          <w:bCs/>
          <w:noProof/>
          <w:sz w:val="32"/>
        </w:rPr>
        <w:t xml:space="preserve">, a </w:t>
      </w:r>
      <w:r w:rsidR="007E6827" w:rsidRPr="009209A2">
        <w:rPr>
          <w:b/>
          <w:bCs/>
          <w:noProof/>
          <w:color w:val="4BACC6" w:themeColor="accent5"/>
          <w:sz w:val="32"/>
        </w:rPr>
        <w:t>clear plan</w:t>
      </w:r>
      <w:r w:rsidR="007E6827" w:rsidRPr="009209A2">
        <w:rPr>
          <w:b/>
          <w:bCs/>
          <w:noProof/>
          <w:sz w:val="32"/>
        </w:rPr>
        <w:t xml:space="preserve">, </w:t>
      </w:r>
      <w:r w:rsidR="00451477" w:rsidRPr="009209A2">
        <w:rPr>
          <w:b/>
          <w:bCs/>
          <w:noProof/>
          <w:sz w:val="32"/>
        </w:rPr>
        <w:t xml:space="preserve">a </w:t>
      </w:r>
      <w:r w:rsidR="007E6827" w:rsidRPr="009209A2">
        <w:rPr>
          <w:b/>
          <w:bCs/>
          <w:noProof/>
          <w:color w:val="4BACC6" w:themeColor="accent5"/>
          <w:sz w:val="32"/>
        </w:rPr>
        <w:t xml:space="preserve">clear </w:t>
      </w:r>
      <w:r w:rsidR="00626163" w:rsidRPr="009209A2">
        <w:rPr>
          <w:b/>
          <w:bCs/>
          <w:noProof/>
          <w:color w:val="4BACC6" w:themeColor="accent5"/>
          <w:sz w:val="32"/>
        </w:rPr>
        <w:t xml:space="preserve">development </w:t>
      </w:r>
      <w:r w:rsidR="007E6827" w:rsidRPr="009209A2">
        <w:rPr>
          <w:b/>
          <w:bCs/>
          <w:noProof/>
          <w:color w:val="4BACC6" w:themeColor="accent5"/>
          <w:sz w:val="32"/>
        </w:rPr>
        <w:t>process</w:t>
      </w:r>
      <w:r w:rsidR="007E6827" w:rsidRPr="009209A2">
        <w:rPr>
          <w:b/>
          <w:bCs/>
          <w:noProof/>
          <w:sz w:val="32"/>
        </w:rPr>
        <w:t xml:space="preserve"> and the </w:t>
      </w:r>
      <w:r w:rsidR="007E6827" w:rsidRPr="009209A2">
        <w:rPr>
          <w:b/>
          <w:bCs/>
          <w:noProof/>
          <w:color w:val="4BACC6" w:themeColor="accent5"/>
          <w:sz w:val="32"/>
        </w:rPr>
        <w:t>flexibility</w:t>
      </w:r>
      <w:r w:rsidR="007E6827" w:rsidRPr="009209A2">
        <w:rPr>
          <w:b/>
          <w:bCs/>
          <w:noProof/>
          <w:sz w:val="32"/>
        </w:rPr>
        <w:t xml:space="preserve"> to make </w:t>
      </w:r>
      <w:r w:rsidR="007E6827" w:rsidRPr="009209A2">
        <w:rPr>
          <w:b/>
          <w:bCs/>
          <w:noProof/>
          <w:color w:val="4BACC6" w:themeColor="accent5"/>
          <w:sz w:val="32"/>
        </w:rPr>
        <w:t>changes or improvements</w:t>
      </w:r>
      <w:r w:rsidR="005C2236" w:rsidRPr="009209A2">
        <w:rPr>
          <w:b/>
          <w:bCs/>
          <w:noProof/>
          <w:sz w:val="32"/>
        </w:rPr>
        <w:t xml:space="preserve"> as needed.</w:t>
      </w:r>
    </w:p>
    <w:p w:rsidR="005D2690" w:rsidRPr="005D2690" w:rsidRDefault="007E6827" w:rsidP="00394CF1">
      <w:pPr>
        <w:ind w:left="1260"/>
        <w:rPr>
          <w:noProof/>
        </w:rPr>
      </w:pPr>
      <w:r w:rsidRPr="005D2690">
        <w:rPr>
          <w:b/>
          <w:bCs/>
          <w:noProof/>
          <w:sz w:val="28"/>
        </w:rPr>
        <w:t>W</w:t>
      </w:r>
      <w:r w:rsidR="00D67DF2" w:rsidRPr="005D2690">
        <w:rPr>
          <w:b/>
          <w:bCs/>
          <w:noProof/>
          <w:sz w:val="28"/>
        </w:rPr>
        <w:t>ho is your course development team</w:t>
      </w:r>
      <w:r w:rsidRPr="005D2690">
        <w:rPr>
          <w:b/>
          <w:bCs/>
          <w:noProof/>
          <w:sz w:val="28"/>
        </w:rPr>
        <w:t xml:space="preserve">? </w:t>
      </w:r>
      <w:r w:rsidR="009A29AA" w:rsidRPr="005D2690">
        <w:rPr>
          <w:b/>
          <w:bCs/>
          <w:noProof/>
          <w:sz w:val="28"/>
        </w:rPr>
        <w:t xml:space="preserve">It may be </w:t>
      </w:r>
      <w:r w:rsidR="00C242CA" w:rsidRPr="005D2690">
        <w:rPr>
          <w:b/>
          <w:bCs/>
          <w:noProof/>
          <w:sz w:val="28"/>
        </w:rPr>
        <w:t>“</w:t>
      </w:r>
      <w:r w:rsidR="009A29AA" w:rsidRPr="005D2690">
        <w:rPr>
          <w:b/>
          <w:bCs/>
          <w:noProof/>
          <w:sz w:val="28"/>
        </w:rPr>
        <w:t>just you</w:t>
      </w:r>
      <w:r w:rsidR="00C242CA" w:rsidRPr="005D2690">
        <w:rPr>
          <w:b/>
          <w:bCs/>
          <w:noProof/>
          <w:sz w:val="28"/>
        </w:rPr>
        <w:t>”</w:t>
      </w:r>
      <w:r w:rsidR="000D4AB1" w:rsidRPr="005D2690">
        <w:rPr>
          <w:b/>
          <w:bCs/>
          <w:noProof/>
          <w:sz w:val="28"/>
        </w:rPr>
        <w:t xml:space="preserve"> – </w:t>
      </w:r>
      <w:r w:rsidR="009A29AA" w:rsidRPr="005D2690">
        <w:rPr>
          <w:b/>
          <w:bCs/>
          <w:noProof/>
          <w:sz w:val="28"/>
        </w:rPr>
        <w:t>consider the following roles/skills:</w:t>
      </w:r>
    </w:p>
    <w:p w:rsidR="005D2690" w:rsidRPr="005D2690" w:rsidRDefault="00D67DF2" w:rsidP="00394CF1">
      <w:pPr>
        <w:pStyle w:val="ListParagraph"/>
        <w:numPr>
          <w:ilvl w:val="0"/>
          <w:numId w:val="4"/>
        </w:numPr>
        <w:ind w:left="1260" w:firstLine="0"/>
        <w:rPr>
          <w:noProof/>
          <w:sz w:val="24"/>
        </w:rPr>
      </w:pPr>
      <w:r w:rsidRPr="005D2690">
        <w:rPr>
          <w:b/>
          <w:noProof/>
          <w:sz w:val="24"/>
        </w:rPr>
        <w:t>Subject Matter Expert</w:t>
      </w:r>
      <w:r w:rsidRPr="005D2690">
        <w:rPr>
          <w:noProof/>
          <w:sz w:val="24"/>
        </w:rPr>
        <w:t xml:space="preserve"> (SME) – library </w:t>
      </w:r>
      <w:r w:rsidR="00526D4D" w:rsidRPr="005D2690">
        <w:rPr>
          <w:noProof/>
          <w:sz w:val="24"/>
        </w:rPr>
        <w:t xml:space="preserve">practitioner or other </w:t>
      </w:r>
      <w:r w:rsidR="00B26965" w:rsidRPr="005D2690">
        <w:rPr>
          <w:noProof/>
          <w:sz w:val="24"/>
        </w:rPr>
        <w:t xml:space="preserve">industry or </w:t>
      </w:r>
      <w:r w:rsidR="001F0C10" w:rsidRPr="005D2690">
        <w:rPr>
          <w:noProof/>
          <w:sz w:val="24"/>
        </w:rPr>
        <w:t xml:space="preserve">field </w:t>
      </w:r>
      <w:r w:rsidR="009B4FD1" w:rsidRPr="005D2690">
        <w:rPr>
          <w:noProof/>
          <w:sz w:val="24"/>
        </w:rPr>
        <w:t>expert</w:t>
      </w:r>
    </w:p>
    <w:p w:rsidR="005D2690" w:rsidRPr="005D2690" w:rsidRDefault="00D67DF2" w:rsidP="00394CF1">
      <w:pPr>
        <w:pStyle w:val="ListParagraph"/>
        <w:numPr>
          <w:ilvl w:val="0"/>
          <w:numId w:val="4"/>
        </w:numPr>
        <w:ind w:left="1260" w:firstLine="0"/>
        <w:rPr>
          <w:noProof/>
          <w:sz w:val="24"/>
        </w:rPr>
      </w:pPr>
      <w:r w:rsidRPr="005D2690">
        <w:rPr>
          <w:b/>
          <w:noProof/>
          <w:sz w:val="24"/>
        </w:rPr>
        <w:t>Instructional Designer</w:t>
      </w:r>
      <w:r w:rsidR="00526D4D" w:rsidRPr="005D2690">
        <w:rPr>
          <w:noProof/>
          <w:sz w:val="24"/>
        </w:rPr>
        <w:t xml:space="preserve"> </w:t>
      </w:r>
      <w:r w:rsidR="00256B71" w:rsidRPr="005D2690">
        <w:rPr>
          <w:noProof/>
          <w:sz w:val="24"/>
        </w:rPr>
        <w:t xml:space="preserve">(ID) </w:t>
      </w:r>
      <w:r w:rsidR="00526D4D" w:rsidRPr="005D2690">
        <w:rPr>
          <w:noProof/>
          <w:sz w:val="24"/>
        </w:rPr>
        <w:t xml:space="preserve">– designs and develops learning experiences </w:t>
      </w:r>
      <w:r w:rsidR="001F0C10" w:rsidRPr="005D2690">
        <w:rPr>
          <w:noProof/>
          <w:sz w:val="24"/>
        </w:rPr>
        <w:t>and expected outcomes</w:t>
      </w:r>
    </w:p>
    <w:p w:rsidR="005D2690" w:rsidRPr="005D2690" w:rsidRDefault="00D67DF2" w:rsidP="00394CF1">
      <w:pPr>
        <w:pStyle w:val="ListParagraph"/>
        <w:numPr>
          <w:ilvl w:val="0"/>
          <w:numId w:val="4"/>
        </w:numPr>
        <w:ind w:left="1260" w:firstLine="0"/>
        <w:rPr>
          <w:noProof/>
          <w:sz w:val="24"/>
        </w:rPr>
      </w:pPr>
      <w:r w:rsidRPr="005D2690">
        <w:rPr>
          <w:b/>
          <w:noProof/>
          <w:sz w:val="24"/>
        </w:rPr>
        <w:t xml:space="preserve">Technical </w:t>
      </w:r>
      <w:r w:rsidR="007E6827" w:rsidRPr="005D2690">
        <w:rPr>
          <w:b/>
          <w:noProof/>
          <w:sz w:val="24"/>
        </w:rPr>
        <w:t>Support</w:t>
      </w:r>
      <w:r w:rsidR="007E6827" w:rsidRPr="005D2690">
        <w:rPr>
          <w:noProof/>
          <w:sz w:val="24"/>
        </w:rPr>
        <w:t xml:space="preserve"> </w:t>
      </w:r>
      <w:r w:rsidR="00256B71" w:rsidRPr="005D2690">
        <w:rPr>
          <w:noProof/>
          <w:sz w:val="24"/>
        </w:rPr>
        <w:t xml:space="preserve">(TS) </w:t>
      </w:r>
      <w:r w:rsidR="007E6827" w:rsidRPr="005D2690">
        <w:rPr>
          <w:noProof/>
          <w:sz w:val="24"/>
        </w:rPr>
        <w:t>– supports course work through course authoring tools</w:t>
      </w:r>
      <w:r w:rsidR="006A160B" w:rsidRPr="005D2690">
        <w:rPr>
          <w:noProof/>
          <w:sz w:val="24"/>
        </w:rPr>
        <w:t xml:space="preserve"> and</w:t>
      </w:r>
      <w:r w:rsidR="005F2820" w:rsidRPr="005D2690">
        <w:rPr>
          <w:noProof/>
          <w:sz w:val="24"/>
        </w:rPr>
        <w:t xml:space="preserve"> making content accessible</w:t>
      </w:r>
    </w:p>
    <w:p w:rsidR="00B45DD7" w:rsidRPr="005D2690" w:rsidRDefault="00B45DD7" w:rsidP="00394CF1">
      <w:pPr>
        <w:pStyle w:val="ListParagraph"/>
        <w:numPr>
          <w:ilvl w:val="0"/>
          <w:numId w:val="4"/>
        </w:numPr>
        <w:ind w:left="1260" w:firstLine="0"/>
        <w:rPr>
          <w:noProof/>
          <w:sz w:val="24"/>
        </w:rPr>
      </w:pPr>
      <w:r w:rsidRPr="005D2690">
        <w:rPr>
          <w:b/>
          <w:noProof/>
          <w:sz w:val="24"/>
        </w:rPr>
        <w:t>Reviewer</w:t>
      </w:r>
      <w:r w:rsidRPr="005D2690">
        <w:rPr>
          <w:noProof/>
          <w:sz w:val="24"/>
        </w:rPr>
        <w:t xml:space="preserve"> – steps through content with </w:t>
      </w:r>
      <w:r w:rsidR="009B4FD1" w:rsidRPr="005D2690">
        <w:rPr>
          <w:noProof/>
          <w:sz w:val="24"/>
        </w:rPr>
        <w:t xml:space="preserve">an understanding of the learning outcomes and </w:t>
      </w:r>
      <w:r w:rsidRPr="005D2690">
        <w:rPr>
          <w:noProof/>
          <w:sz w:val="24"/>
        </w:rPr>
        <w:t>a learner lens</w:t>
      </w:r>
    </w:p>
    <w:p w:rsidR="005D2690" w:rsidRPr="005D2690" w:rsidRDefault="005C4446" w:rsidP="00394CF1">
      <w:pPr>
        <w:ind w:left="1260"/>
        <w:rPr>
          <w:noProof/>
          <w:sz w:val="24"/>
        </w:rPr>
      </w:pPr>
      <w:r w:rsidRPr="005D2690">
        <w:rPr>
          <w:b/>
          <w:bCs/>
          <w:noProof/>
          <w:sz w:val="28"/>
          <w:szCs w:val="32"/>
        </w:rPr>
        <w:t>Do you have a</w:t>
      </w:r>
      <w:r w:rsidR="00D67DF2" w:rsidRPr="005D2690">
        <w:rPr>
          <w:b/>
          <w:bCs/>
          <w:noProof/>
          <w:sz w:val="28"/>
          <w:szCs w:val="32"/>
        </w:rPr>
        <w:t xml:space="preserve"> strong understanding of audience/learner needs</w:t>
      </w:r>
      <w:r w:rsidR="00CD669E" w:rsidRPr="005D2690">
        <w:rPr>
          <w:b/>
          <w:bCs/>
          <w:noProof/>
          <w:sz w:val="28"/>
          <w:szCs w:val="32"/>
        </w:rPr>
        <w:t>?</w:t>
      </w:r>
    </w:p>
    <w:p w:rsidR="005D2690" w:rsidRPr="005D2690" w:rsidRDefault="00D67DF2" w:rsidP="00394CF1">
      <w:pPr>
        <w:pStyle w:val="ListParagraph"/>
        <w:numPr>
          <w:ilvl w:val="0"/>
          <w:numId w:val="5"/>
        </w:numPr>
        <w:ind w:left="1260" w:firstLine="0"/>
        <w:rPr>
          <w:noProof/>
          <w:sz w:val="24"/>
        </w:rPr>
      </w:pPr>
      <w:r w:rsidRPr="005D2690">
        <w:rPr>
          <w:noProof/>
          <w:sz w:val="24"/>
        </w:rPr>
        <w:t xml:space="preserve">What do your </w:t>
      </w:r>
      <w:r w:rsidRPr="005D2690">
        <w:rPr>
          <w:b/>
          <w:bCs/>
          <w:noProof/>
          <w:sz w:val="24"/>
        </w:rPr>
        <w:t>learners need or want</w:t>
      </w:r>
      <w:r w:rsidR="005D2690" w:rsidRPr="005D2690">
        <w:rPr>
          <w:noProof/>
          <w:sz w:val="24"/>
        </w:rPr>
        <w:t>?</w:t>
      </w:r>
    </w:p>
    <w:p w:rsidR="005D2690" w:rsidRPr="005D2690" w:rsidRDefault="00D67DF2" w:rsidP="00394CF1">
      <w:pPr>
        <w:pStyle w:val="ListParagraph"/>
        <w:numPr>
          <w:ilvl w:val="0"/>
          <w:numId w:val="5"/>
        </w:numPr>
        <w:ind w:left="1260" w:firstLine="0"/>
        <w:rPr>
          <w:noProof/>
          <w:sz w:val="24"/>
        </w:rPr>
      </w:pPr>
      <w:r w:rsidRPr="005D2690">
        <w:rPr>
          <w:noProof/>
          <w:sz w:val="24"/>
        </w:rPr>
        <w:t xml:space="preserve">What is their </w:t>
      </w:r>
      <w:r w:rsidRPr="005D2690">
        <w:rPr>
          <w:b/>
          <w:bCs/>
          <w:noProof/>
          <w:sz w:val="24"/>
        </w:rPr>
        <w:t>current skill level</w:t>
      </w:r>
      <w:r w:rsidR="005D2690" w:rsidRPr="005D2690">
        <w:rPr>
          <w:noProof/>
          <w:sz w:val="24"/>
        </w:rPr>
        <w:t>?</w:t>
      </w:r>
    </w:p>
    <w:p w:rsidR="00D67DF2" w:rsidRPr="005D2690" w:rsidRDefault="00D67DF2" w:rsidP="00394CF1">
      <w:pPr>
        <w:pStyle w:val="ListParagraph"/>
        <w:numPr>
          <w:ilvl w:val="0"/>
          <w:numId w:val="5"/>
        </w:numPr>
        <w:ind w:left="1260" w:firstLine="0"/>
        <w:rPr>
          <w:noProof/>
          <w:sz w:val="24"/>
        </w:rPr>
      </w:pPr>
      <w:r w:rsidRPr="005D2690">
        <w:rPr>
          <w:noProof/>
          <w:sz w:val="24"/>
        </w:rPr>
        <w:t xml:space="preserve">How are your </w:t>
      </w:r>
      <w:r w:rsidRPr="005D2690">
        <w:rPr>
          <w:b/>
          <w:bCs/>
          <w:noProof/>
          <w:sz w:val="24"/>
        </w:rPr>
        <w:t>learners different from you</w:t>
      </w:r>
      <w:r w:rsidRPr="005D2690">
        <w:rPr>
          <w:noProof/>
          <w:sz w:val="24"/>
        </w:rPr>
        <w:t>?</w:t>
      </w:r>
    </w:p>
    <w:p w:rsidR="005D2690" w:rsidRPr="005D2690" w:rsidRDefault="0018678D" w:rsidP="00394CF1">
      <w:pPr>
        <w:ind w:left="1260"/>
        <w:rPr>
          <w:b/>
          <w:bCs/>
          <w:noProof/>
          <w:sz w:val="28"/>
        </w:rPr>
      </w:pPr>
      <w:r w:rsidRPr="005D2690">
        <w:rPr>
          <w:b/>
          <w:bCs/>
          <w:noProof/>
          <w:sz w:val="28"/>
        </w:rPr>
        <w:t>Do you ha</w:t>
      </w:r>
      <w:r w:rsidR="005C4446" w:rsidRPr="005D2690">
        <w:rPr>
          <w:b/>
          <w:bCs/>
          <w:noProof/>
          <w:sz w:val="28"/>
        </w:rPr>
        <w:t>ve</w:t>
      </w:r>
    </w:p>
    <w:p w:rsidR="005D2690" w:rsidRPr="00274D20" w:rsidRDefault="0018678D" w:rsidP="00563E96">
      <w:pPr>
        <w:pStyle w:val="NoSpacing"/>
        <w:numPr>
          <w:ilvl w:val="0"/>
          <w:numId w:val="6"/>
        </w:numPr>
        <w:spacing w:line="276" w:lineRule="auto"/>
        <w:ind w:left="1260" w:firstLine="0"/>
        <w:rPr>
          <w:noProof/>
          <w:sz w:val="24"/>
          <w:szCs w:val="24"/>
        </w:rPr>
      </w:pPr>
      <w:r w:rsidRPr="00274D20">
        <w:rPr>
          <w:noProof/>
          <w:sz w:val="24"/>
          <w:szCs w:val="24"/>
        </w:rPr>
        <w:t xml:space="preserve">the </w:t>
      </w:r>
      <w:r w:rsidRPr="00274D20">
        <w:rPr>
          <w:b/>
          <w:bCs/>
          <w:noProof/>
          <w:sz w:val="24"/>
          <w:szCs w:val="24"/>
        </w:rPr>
        <w:t>start and end</w:t>
      </w:r>
      <w:r w:rsidRPr="00274D20">
        <w:rPr>
          <w:noProof/>
          <w:sz w:val="24"/>
          <w:szCs w:val="24"/>
        </w:rPr>
        <w:t xml:space="preserve"> of your course defined – objectives</w:t>
      </w:r>
      <w:r w:rsidR="00CD669E" w:rsidRPr="00274D20">
        <w:rPr>
          <w:noProof/>
          <w:sz w:val="24"/>
          <w:szCs w:val="24"/>
        </w:rPr>
        <w:t>?</w:t>
      </w:r>
    </w:p>
    <w:p w:rsidR="005D2690" w:rsidRPr="00274D20" w:rsidRDefault="0018678D" w:rsidP="00563E96">
      <w:pPr>
        <w:pStyle w:val="NoSpacing"/>
        <w:numPr>
          <w:ilvl w:val="0"/>
          <w:numId w:val="6"/>
        </w:numPr>
        <w:spacing w:line="276" w:lineRule="auto"/>
        <w:ind w:left="1260" w:firstLine="0"/>
        <w:rPr>
          <w:b/>
          <w:bCs/>
          <w:noProof/>
          <w:sz w:val="24"/>
          <w:szCs w:val="24"/>
        </w:rPr>
      </w:pPr>
      <w:r w:rsidRPr="00274D20">
        <w:rPr>
          <w:noProof/>
          <w:sz w:val="24"/>
          <w:szCs w:val="24"/>
        </w:rPr>
        <w:t xml:space="preserve">the </w:t>
      </w:r>
      <w:r w:rsidRPr="00274D20">
        <w:rPr>
          <w:b/>
          <w:bCs/>
          <w:noProof/>
          <w:sz w:val="24"/>
          <w:szCs w:val="24"/>
        </w:rPr>
        <w:t>equipment needed</w:t>
      </w:r>
      <w:r w:rsidRPr="00274D20">
        <w:rPr>
          <w:noProof/>
          <w:sz w:val="24"/>
          <w:szCs w:val="24"/>
        </w:rPr>
        <w:t xml:space="preserve"> for your course – information, content and the right tools</w:t>
      </w:r>
      <w:r w:rsidR="00CD669E" w:rsidRPr="00274D20">
        <w:rPr>
          <w:noProof/>
          <w:sz w:val="24"/>
          <w:szCs w:val="24"/>
        </w:rPr>
        <w:t>?</w:t>
      </w:r>
    </w:p>
    <w:p w:rsidR="005D2690" w:rsidRPr="00274D20" w:rsidRDefault="004D22C2" w:rsidP="00563E96">
      <w:pPr>
        <w:pStyle w:val="NoSpacing"/>
        <w:numPr>
          <w:ilvl w:val="0"/>
          <w:numId w:val="6"/>
        </w:numPr>
        <w:spacing w:line="276" w:lineRule="auto"/>
        <w:ind w:left="1260" w:firstLine="0"/>
        <w:rPr>
          <w:noProof/>
          <w:sz w:val="24"/>
          <w:szCs w:val="24"/>
        </w:rPr>
      </w:pPr>
      <w:r w:rsidRPr="00274D20">
        <w:rPr>
          <w:noProof/>
          <w:sz w:val="24"/>
          <w:szCs w:val="24"/>
        </w:rPr>
        <w:t xml:space="preserve">a meaningful </w:t>
      </w:r>
      <w:r w:rsidRPr="00274D20">
        <w:rPr>
          <w:b/>
          <w:bCs/>
          <w:noProof/>
          <w:sz w:val="24"/>
          <w:szCs w:val="24"/>
        </w:rPr>
        <w:t xml:space="preserve">space </w:t>
      </w:r>
      <w:r w:rsidR="00B1479D" w:rsidRPr="00274D20">
        <w:rPr>
          <w:b/>
          <w:bCs/>
          <w:noProof/>
          <w:sz w:val="24"/>
          <w:szCs w:val="24"/>
        </w:rPr>
        <w:t>to</w:t>
      </w:r>
      <w:r w:rsidRPr="00274D20">
        <w:rPr>
          <w:noProof/>
          <w:sz w:val="24"/>
          <w:szCs w:val="24"/>
        </w:rPr>
        <w:t xml:space="preserve"> </w:t>
      </w:r>
      <w:r w:rsidRPr="00274D20">
        <w:rPr>
          <w:b/>
          <w:bCs/>
          <w:noProof/>
          <w:sz w:val="24"/>
          <w:szCs w:val="24"/>
        </w:rPr>
        <w:t>share information</w:t>
      </w:r>
      <w:r w:rsidRPr="00274D20">
        <w:rPr>
          <w:noProof/>
          <w:sz w:val="24"/>
          <w:szCs w:val="24"/>
        </w:rPr>
        <w:t xml:space="preserve"> – </w:t>
      </w:r>
      <w:r w:rsidR="001A298C">
        <w:rPr>
          <w:noProof/>
          <w:sz w:val="24"/>
          <w:szCs w:val="24"/>
        </w:rPr>
        <w:t xml:space="preserve">well organized </w:t>
      </w:r>
      <w:r w:rsidR="004A2489" w:rsidRPr="00274D20">
        <w:rPr>
          <w:noProof/>
          <w:sz w:val="24"/>
          <w:szCs w:val="24"/>
        </w:rPr>
        <w:t xml:space="preserve">within </w:t>
      </w:r>
      <w:r w:rsidR="00B1479D" w:rsidRPr="00274D20">
        <w:rPr>
          <w:noProof/>
          <w:sz w:val="24"/>
          <w:szCs w:val="24"/>
        </w:rPr>
        <w:t>course design</w:t>
      </w:r>
      <w:r w:rsidR="00CD669E" w:rsidRPr="00274D20">
        <w:rPr>
          <w:noProof/>
          <w:sz w:val="24"/>
          <w:szCs w:val="24"/>
        </w:rPr>
        <w:t>?</w:t>
      </w:r>
    </w:p>
    <w:p w:rsidR="005D2690" w:rsidRPr="00274D20" w:rsidRDefault="004D22C2" w:rsidP="00563E96">
      <w:pPr>
        <w:pStyle w:val="NoSpacing"/>
        <w:numPr>
          <w:ilvl w:val="0"/>
          <w:numId w:val="6"/>
        </w:numPr>
        <w:spacing w:line="276" w:lineRule="auto"/>
        <w:ind w:left="1260" w:firstLine="0"/>
        <w:rPr>
          <w:noProof/>
          <w:sz w:val="24"/>
          <w:szCs w:val="24"/>
        </w:rPr>
      </w:pPr>
      <w:r w:rsidRPr="00274D20">
        <w:rPr>
          <w:noProof/>
          <w:sz w:val="24"/>
          <w:szCs w:val="24"/>
        </w:rPr>
        <w:t xml:space="preserve">a meaningful </w:t>
      </w:r>
      <w:r w:rsidR="00B1479D" w:rsidRPr="00274D20">
        <w:rPr>
          <w:b/>
          <w:bCs/>
          <w:noProof/>
          <w:sz w:val="24"/>
          <w:szCs w:val="24"/>
        </w:rPr>
        <w:t xml:space="preserve">space created for </w:t>
      </w:r>
      <w:r w:rsidRPr="00274D20">
        <w:rPr>
          <w:b/>
          <w:bCs/>
          <w:noProof/>
          <w:sz w:val="24"/>
          <w:szCs w:val="24"/>
        </w:rPr>
        <w:t>practice</w:t>
      </w:r>
      <w:r w:rsidRPr="00274D20">
        <w:rPr>
          <w:noProof/>
          <w:sz w:val="24"/>
          <w:szCs w:val="24"/>
        </w:rPr>
        <w:t xml:space="preserve"> – </w:t>
      </w:r>
      <w:r w:rsidR="004A2489" w:rsidRPr="00274D20">
        <w:rPr>
          <w:noProof/>
          <w:sz w:val="24"/>
          <w:szCs w:val="24"/>
        </w:rPr>
        <w:t xml:space="preserve">through </w:t>
      </w:r>
      <w:r w:rsidRPr="00274D20">
        <w:rPr>
          <w:noProof/>
          <w:sz w:val="24"/>
          <w:szCs w:val="24"/>
        </w:rPr>
        <w:t>course interaction</w:t>
      </w:r>
      <w:r w:rsidR="004A2489" w:rsidRPr="00274D20">
        <w:rPr>
          <w:noProof/>
          <w:sz w:val="24"/>
          <w:szCs w:val="24"/>
        </w:rPr>
        <w:t xml:space="preserve"> / scenarios</w:t>
      </w:r>
      <w:r w:rsidR="00CD669E" w:rsidRPr="00274D20">
        <w:rPr>
          <w:noProof/>
          <w:sz w:val="24"/>
          <w:szCs w:val="24"/>
        </w:rPr>
        <w:t>?</w:t>
      </w:r>
    </w:p>
    <w:p w:rsidR="0099303F" w:rsidRPr="00274D20" w:rsidRDefault="0084316B" w:rsidP="00563E96">
      <w:pPr>
        <w:pStyle w:val="NoSpacing"/>
        <w:numPr>
          <w:ilvl w:val="0"/>
          <w:numId w:val="6"/>
        </w:numPr>
        <w:spacing w:line="276" w:lineRule="auto"/>
        <w:ind w:left="1260" w:firstLine="0"/>
        <w:rPr>
          <w:noProof/>
          <w:sz w:val="24"/>
          <w:szCs w:val="24"/>
        </w:rPr>
      </w:pPr>
      <w:r w:rsidRPr="0084316B">
        <w:rPr>
          <w:noProof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1pt;margin-top:62.45pt;width:441pt;height:28.5pt;z-index:251663360;mso-width-relative:margin;mso-height-relative:margin" stroked="f">
            <v:textbox>
              <w:txbxContent>
                <w:p w:rsidR="00947EE4" w:rsidRPr="00BA7BFA" w:rsidRDefault="00947EE4" w:rsidP="00947EE4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BA7BFA">
                    <w:rPr>
                      <w:i/>
                      <w:iCs/>
                      <w:color w:val="7F7F7F" w:themeColor="text1" w:themeTint="80"/>
                      <w:sz w:val="18"/>
                    </w:rPr>
                    <w:t xml:space="preserve">The Library CE Institute is a partnership of WebJunction and Infopeople, generously supported </w:t>
                  </w:r>
                  <w:r w:rsidR="005C6848" w:rsidRPr="00BA7BFA">
                    <w:rPr>
                      <w:i/>
                      <w:iCs/>
                      <w:color w:val="7F7F7F" w:themeColor="text1" w:themeTint="80"/>
                      <w:sz w:val="18"/>
                    </w:rPr>
                    <w:br/>
                  </w:r>
                  <w:r w:rsidRPr="00BA7BFA">
                    <w:rPr>
                      <w:i/>
                      <w:iCs/>
                      <w:color w:val="7F7F7F" w:themeColor="text1" w:themeTint="80"/>
                      <w:sz w:val="18"/>
                    </w:rPr>
                    <w:t>by a grant from the Institute of Museum &amp; Library Services (IMLS).</w:t>
                  </w:r>
                </w:p>
              </w:txbxContent>
            </v:textbox>
          </v:shape>
        </w:pict>
      </w:r>
      <w:r w:rsidR="00256B71" w:rsidRPr="00274D20">
        <w:rPr>
          <w:noProof/>
          <w:sz w:val="24"/>
          <w:szCs w:val="24"/>
        </w:rPr>
        <w:t xml:space="preserve">learning </w:t>
      </w:r>
      <w:r w:rsidR="00256B71" w:rsidRPr="00274D20">
        <w:rPr>
          <w:b/>
          <w:bCs/>
          <w:noProof/>
          <w:sz w:val="24"/>
          <w:szCs w:val="24"/>
        </w:rPr>
        <w:t xml:space="preserve">outcomes </w:t>
      </w:r>
      <w:r w:rsidR="00B1479D" w:rsidRPr="00274D20">
        <w:rPr>
          <w:b/>
          <w:bCs/>
          <w:noProof/>
          <w:sz w:val="24"/>
          <w:szCs w:val="24"/>
        </w:rPr>
        <w:t xml:space="preserve">tied </w:t>
      </w:r>
      <w:r w:rsidR="00256B71" w:rsidRPr="00274D20">
        <w:rPr>
          <w:b/>
          <w:bCs/>
          <w:noProof/>
          <w:sz w:val="24"/>
          <w:szCs w:val="24"/>
        </w:rPr>
        <w:t xml:space="preserve">to reality </w:t>
      </w:r>
      <w:r w:rsidR="00256B71" w:rsidRPr="00274D20">
        <w:rPr>
          <w:noProof/>
          <w:sz w:val="24"/>
          <w:szCs w:val="24"/>
        </w:rPr>
        <w:t>– will ne</w:t>
      </w:r>
      <w:r w:rsidR="004D22C2" w:rsidRPr="00274D20">
        <w:rPr>
          <w:noProof/>
          <w:sz w:val="24"/>
          <w:szCs w:val="24"/>
        </w:rPr>
        <w:t>w behaviors be supported</w:t>
      </w:r>
      <w:r w:rsidR="00256B71" w:rsidRPr="00274D20">
        <w:rPr>
          <w:noProof/>
          <w:sz w:val="24"/>
          <w:szCs w:val="24"/>
        </w:rPr>
        <w:t xml:space="preserve"> </w:t>
      </w:r>
      <w:r w:rsidR="00256B71" w:rsidRPr="00274D20">
        <w:rPr>
          <w:i/>
          <w:noProof/>
          <w:sz w:val="24"/>
          <w:szCs w:val="24"/>
        </w:rPr>
        <w:t>after</w:t>
      </w:r>
      <w:r w:rsidR="00256B71" w:rsidRPr="00274D20">
        <w:rPr>
          <w:noProof/>
          <w:sz w:val="24"/>
          <w:szCs w:val="24"/>
        </w:rPr>
        <w:t xml:space="preserve"> the course</w:t>
      </w:r>
      <w:r w:rsidR="00CD669E" w:rsidRPr="00274D20">
        <w:rPr>
          <w:noProof/>
          <w:sz w:val="24"/>
          <w:szCs w:val="24"/>
        </w:rPr>
        <w:t>?</w:t>
      </w:r>
    </w:p>
    <w:p w:rsidR="00384979" w:rsidRDefault="001A298C" w:rsidP="007A1799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9144000" cy="66717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67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203" w:rsidRDefault="001A298C" w:rsidP="00826D63">
      <w:pPr>
        <w:jc w:val="center"/>
      </w:pPr>
      <w:r>
        <w:rPr>
          <w:noProof/>
        </w:rPr>
        <w:lastRenderedPageBreak/>
        <w:drawing>
          <wp:inline distT="0" distB="0" distL="0" distR="0">
            <wp:extent cx="9144000" cy="66865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98C" w:rsidRDefault="001A298C" w:rsidP="00826D63">
      <w:pPr>
        <w:jc w:val="center"/>
      </w:pPr>
      <w:r>
        <w:rPr>
          <w:noProof/>
        </w:rPr>
        <w:lastRenderedPageBreak/>
        <w:drawing>
          <wp:inline distT="0" distB="0" distL="0" distR="0">
            <wp:extent cx="9144000" cy="6705600"/>
            <wp:effectExtent l="19050" t="0" r="0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61A" w:rsidRDefault="001A298C" w:rsidP="00A5761A">
      <w:pPr>
        <w:jc w:val="center"/>
      </w:pPr>
      <w:r>
        <w:rPr>
          <w:noProof/>
        </w:rPr>
        <w:lastRenderedPageBreak/>
        <w:drawing>
          <wp:inline distT="0" distB="0" distL="0" distR="0">
            <wp:extent cx="9029700" cy="6648450"/>
            <wp:effectExtent l="19050" t="0" r="0" b="0"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A7" w:rsidRDefault="001A298C" w:rsidP="0053350D">
      <w:pPr>
        <w:jc w:val="center"/>
      </w:pPr>
      <w:r>
        <w:rPr>
          <w:noProof/>
        </w:rPr>
        <w:lastRenderedPageBreak/>
        <w:drawing>
          <wp:inline distT="0" distB="0" distL="0" distR="0">
            <wp:extent cx="9144000" cy="6649107"/>
            <wp:effectExtent l="19050" t="0" r="0" b="0"/>
            <wp:docPr id="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64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4A7" w:rsidSect="00947EE4">
      <w:footerReference w:type="default" r:id="rId14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37" w:rsidRDefault="00450937" w:rsidP="007A1799">
      <w:pPr>
        <w:spacing w:after="0" w:line="240" w:lineRule="auto"/>
      </w:pPr>
      <w:r>
        <w:separator/>
      </w:r>
    </w:p>
  </w:endnote>
  <w:endnote w:type="continuationSeparator" w:id="0">
    <w:p w:rsidR="00450937" w:rsidRDefault="00450937" w:rsidP="007A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9433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Content>
          <w:p w:rsidR="00684559" w:rsidRPr="00684559" w:rsidRDefault="00684559">
            <w:pPr>
              <w:pStyle w:val="Footer"/>
              <w:jc w:val="center"/>
              <w:rPr>
                <w:sz w:val="20"/>
                <w:szCs w:val="20"/>
              </w:rPr>
            </w:pPr>
            <w:r w:rsidRPr="00684559">
              <w:rPr>
                <w:sz w:val="20"/>
                <w:szCs w:val="20"/>
              </w:rPr>
              <w:t xml:space="preserve">Page </w:t>
            </w:r>
            <w:r w:rsidR="0084316B" w:rsidRPr="00684559">
              <w:rPr>
                <w:sz w:val="20"/>
                <w:szCs w:val="20"/>
              </w:rPr>
              <w:fldChar w:fldCharType="begin"/>
            </w:r>
            <w:r w:rsidRPr="00684559">
              <w:rPr>
                <w:sz w:val="20"/>
                <w:szCs w:val="20"/>
              </w:rPr>
              <w:instrText xml:space="preserve"> PAGE </w:instrText>
            </w:r>
            <w:r w:rsidR="0084316B" w:rsidRPr="00684559">
              <w:rPr>
                <w:sz w:val="20"/>
                <w:szCs w:val="20"/>
              </w:rPr>
              <w:fldChar w:fldCharType="separate"/>
            </w:r>
            <w:r w:rsidR="005D7671">
              <w:rPr>
                <w:noProof/>
                <w:sz w:val="20"/>
                <w:szCs w:val="20"/>
              </w:rPr>
              <w:t>6</w:t>
            </w:r>
            <w:r w:rsidR="0084316B" w:rsidRPr="00684559">
              <w:rPr>
                <w:sz w:val="20"/>
                <w:szCs w:val="20"/>
              </w:rPr>
              <w:fldChar w:fldCharType="end"/>
            </w:r>
            <w:r w:rsidRPr="00684559">
              <w:rPr>
                <w:sz w:val="20"/>
                <w:szCs w:val="20"/>
              </w:rPr>
              <w:t xml:space="preserve"> of </w:t>
            </w:r>
            <w:r w:rsidR="0084316B" w:rsidRPr="00684559">
              <w:rPr>
                <w:sz w:val="20"/>
                <w:szCs w:val="20"/>
              </w:rPr>
              <w:fldChar w:fldCharType="begin"/>
            </w:r>
            <w:r w:rsidRPr="00684559">
              <w:rPr>
                <w:sz w:val="20"/>
                <w:szCs w:val="20"/>
              </w:rPr>
              <w:instrText xml:space="preserve"> NUMPAGES  </w:instrText>
            </w:r>
            <w:r w:rsidR="0084316B" w:rsidRPr="00684559">
              <w:rPr>
                <w:sz w:val="20"/>
                <w:szCs w:val="20"/>
              </w:rPr>
              <w:fldChar w:fldCharType="separate"/>
            </w:r>
            <w:r w:rsidR="005D7671">
              <w:rPr>
                <w:noProof/>
                <w:sz w:val="20"/>
                <w:szCs w:val="20"/>
              </w:rPr>
              <w:t>6</w:t>
            </w:r>
            <w:r w:rsidR="0084316B" w:rsidRPr="0068455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684559" w:rsidRDefault="00684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37" w:rsidRDefault="00450937" w:rsidP="007A1799">
      <w:pPr>
        <w:spacing w:after="0" w:line="240" w:lineRule="auto"/>
      </w:pPr>
      <w:r>
        <w:separator/>
      </w:r>
    </w:p>
  </w:footnote>
  <w:footnote w:type="continuationSeparator" w:id="0">
    <w:p w:rsidR="00450937" w:rsidRDefault="00450937" w:rsidP="007A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0FDD"/>
    <w:multiLevelType w:val="hybridMultilevel"/>
    <w:tmpl w:val="21F039D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A4E082C"/>
    <w:multiLevelType w:val="hybridMultilevel"/>
    <w:tmpl w:val="7D8CFA14"/>
    <w:lvl w:ilvl="0" w:tplc="940C019E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4199F"/>
    <w:multiLevelType w:val="hybridMultilevel"/>
    <w:tmpl w:val="3B2213E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66807674"/>
    <w:multiLevelType w:val="hybridMultilevel"/>
    <w:tmpl w:val="3350F020"/>
    <w:lvl w:ilvl="0" w:tplc="C22A4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B043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E4E3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0A8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86F8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BC91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2DE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ACC1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6C09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E6734EF"/>
    <w:multiLevelType w:val="hybridMultilevel"/>
    <w:tmpl w:val="C91E04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735C730A"/>
    <w:multiLevelType w:val="hybridMultilevel"/>
    <w:tmpl w:val="4CE2DB1E"/>
    <w:lvl w:ilvl="0" w:tplc="9E628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BCB5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AC03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985C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1EE2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EE4E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232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48A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C45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4">
      <o:colormenu v:ext="edit" strokecolor="none [3208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F04A7"/>
    <w:rsid w:val="00083A47"/>
    <w:rsid w:val="000976FD"/>
    <w:rsid w:val="000B1AB1"/>
    <w:rsid w:val="000C2107"/>
    <w:rsid w:val="000D4AB1"/>
    <w:rsid w:val="00167AB3"/>
    <w:rsid w:val="00182F83"/>
    <w:rsid w:val="0018678D"/>
    <w:rsid w:val="001A298C"/>
    <w:rsid w:val="001D3463"/>
    <w:rsid w:val="001F0C10"/>
    <w:rsid w:val="00205E60"/>
    <w:rsid w:val="00223203"/>
    <w:rsid w:val="0022737A"/>
    <w:rsid w:val="0024310A"/>
    <w:rsid w:val="00256B71"/>
    <w:rsid w:val="00263BE5"/>
    <w:rsid w:val="0027134B"/>
    <w:rsid w:val="00274D20"/>
    <w:rsid w:val="00303427"/>
    <w:rsid w:val="00384979"/>
    <w:rsid w:val="00394CF1"/>
    <w:rsid w:val="003F5DD5"/>
    <w:rsid w:val="00411157"/>
    <w:rsid w:val="00444766"/>
    <w:rsid w:val="00450937"/>
    <w:rsid w:val="00451477"/>
    <w:rsid w:val="004A2489"/>
    <w:rsid w:val="004D22C2"/>
    <w:rsid w:val="004E3F6E"/>
    <w:rsid w:val="004E435F"/>
    <w:rsid w:val="004F5AE0"/>
    <w:rsid w:val="005011A9"/>
    <w:rsid w:val="00510BD9"/>
    <w:rsid w:val="00517A12"/>
    <w:rsid w:val="00526D4D"/>
    <w:rsid w:val="0053350D"/>
    <w:rsid w:val="00563E96"/>
    <w:rsid w:val="005751EF"/>
    <w:rsid w:val="005770C5"/>
    <w:rsid w:val="005C0A5D"/>
    <w:rsid w:val="005C2236"/>
    <w:rsid w:val="005C4446"/>
    <w:rsid w:val="005C6848"/>
    <w:rsid w:val="005D2690"/>
    <w:rsid w:val="005D5BA2"/>
    <w:rsid w:val="005D7671"/>
    <w:rsid w:val="005F2820"/>
    <w:rsid w:val="00626163"/>
    <w:rsid w:val="00673E56"/>
    <w:rsid w:val="00684559"/>
    <w:rsid w:val="006A160B"/>
    <w:rsid w:val="00732EED"/>
    <w:rsid w:val="00764517"/>
    <w:rsid w:val="007A1799"/>
    <w:rsid w:val="007A2CF2"/>
    <w:rsid w:val="007D3698"/>
    <w:rsid w:val="007E678E"/>
    <w:rsid w:val="007E6827"/>
    <w:rsid w:val="007E73BE"/>
    <w:rsid w:val="007F04A7"/>
    <w:rsid w:val="00826D63"/>
    <w:rsid w:val="00834795"/>
    <w:rsid w:val="00840610"/>
    <w:rsid w:val="0084316B"/>
    <w:rsid w:val="0084380F"/>
    <w:rsid w:val="00857B26"/>
    <w:rsid w:val="00863B65"/>
    <w:rsid w:val="00895ABF"/>
    <w:rsid w:val="008B3091"/>
    <w:rsid w:val="008F4C51"/>
    <w:rsid w:val="008F729E"/>
    <w:rsid w:val="00902ABD"/>
    <w:rsid w:val="009209A2"/>
    <w:rsid w:val="00944468"/>
    <w:rsid w:val="00947EE4"/>
    <w:rsid w:val="0099303F"/>
    <w:rsid w:val="009954D0"/>
    <w:rsid w:val="009A29AA"/>
    <w:rsid w:val="009A7DDA"/>
    <w:rsid w:val="009B4FD1"/>
    <w:rsid w:val="00A12008"/>
    <w:rsid w:val="00A16246"/>
    <w:rsid w:val="00A574A7"/>
    <w:rsid w:val="00A5761A"/>
    <w:rsid w:val="00A92C74"/>
    <w:rsid w:val="00AA5511"/>
    <w:rsid w:val="00B0338C"/>
    <w:rsid w:val="00B1479D"/>
    <w:rsid w:val="00B15F13"/>
    <w:rsid w:val="00B26965"/>
    <w:rsid w:val="00B45DD7"/>
    <w:rsid w:val="00BA7BFA"/>
    <w:rsid w:val="00BB7DD5"/>
    <w:rsid w:val="00BD406C"/>
    <w:rsid w:val="00BD5D00"/>
    <w:rsid w:val="00C242CA"/>
    <w:rsid w:val="00C76D2B"/>
    <w:rsid w:val="00CA18A7"/>
    <w:rsid w:val="00CA5D98"/>
    <w:rsid w:val="00CC7CF0"/>
    <w:rsid w:val="00CD669E"/>
    <w:rsid w:val="00D11675"/>
    <w:rsid w:val="00D24523"/>
    <w:rsid w:val="00D67DF2"/>
    <w:rsid w:val="00DD6068"/>
    <w:rsid w:val="00DF0448"/>
    <w:rsid w:val="00DF3D78"/>
    <w:rsid w:val="00E21422"/>
    <w:rsid w:val="00E51A0E"/>
    <w:rsid w:val="00E76813"/>
    <w:rsid w:val="00E8044C"/>
    <w:rsid w:val="00ED1F5D"/>
    <w:rsid w:val="00F16D3B"/>
    <w:rsid w:val="00F24C77"/>
    <w:rsid w:val="00F33A59"/>
    <w:rsid w:val="00F37419"/>
    <w:rsid w:val="00F553CE"/>
    <w:rsid w:val="00F7279E"/>
    <w:rsid w:val="00F75466"/>
    <w:rsid w:val="00F83471"/>
    <w:rsid w:val="00FA5F4D"/>
    <w:rsid w:val="00FC07A8"/>
    <w:rsid w:val="00FE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 [3208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9E"/>
  </w:style>
  <w:style w:type="paragraph" w:styleId="Heading1">
    <w:name w:val="heading 1"/>
    <w:basedOn w:val="Normal"/>
    <w:next w:val="Normal"/>
    <w:link w:val="Heading1Char"/>
    <w:uiPriority w:val="9"/>
    <w:qFormat/>
    <w:rsid w:val="00CA5D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22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B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5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3C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A1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799"/>
  </w:style>
  <w:style w:type="paragraph" w:styleId="Footer">
    <w:name w:val="footer"/>
    <w:basedOn w:val="Normal"/>
    <w:link w:val="FooterChar"/>
    <w:uiPriority w:val="99"/>
    <w:unhideWhenUsed/>
    <w:rsid w:val="007A1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799"/>
  </w:style>
  <w:style w:type="paragraph" w:styleId="NoSpacing">
    <w:name w:val="No Spacing"/>
    <w:uiPriority w:val="1"/>
    <w:qFormat/>
    <w:rsid w:val="005D269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5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BA0FA-9BBB-4AD9-B3B7-BC4DEEDC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OCLC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gesingek</dc:creator>
  <cp:lastModifiedBy>petersoj</cp:lastModifiedBy>
  <cp:revision>2</cp:revision>
  <cp:lastPrinted>2014-05-06T01:17:00Z</cp:lastPrinted>
  <dcterms:created xsi:type="dcterms:W3CDTF">2014-08-22T16:47:00Z</dcterms:created>
  <dcterms:modified xsi:type="dcterms:W3CDTF">2014-08-22T16:47:00Z</dcterms:modified>
</cp:coreProperties>
</file>