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D054F0" w14:textId="17395554" w:rsidR="00CB2684" w:rsidRPr="007D4788" w:rsidRDefault="007A19B8" w:rsidP="007D4788">
      <w:pPr>
        <w:rPr>
          <w:b/>
          <w:bCs/>
        </w:rPr>
      </w:pPr>
      <w:bookmarkStart w:id="0" w:name="_GoBack"/>
      <w:bookmarkEnd w:id="0"/>
      <w:r>
        <w:rPr>
          <w:rFonts w:ascii="Calibri Light" w:eastAsia="Calibri Light" w:hAnsi="Calibri Light" w:cs="Calibri Light"/>
          <w:color w:val="92D050"/>
          <w:sz w:val="52"/>
          <w:szCs w:val="52"/>
          <w:lang w:bidi="en-US"/>
        </w:rPr>
        <w:t>Before the Course</w:t>
      </w:r>
      <w:r w:rsidR="00F204CF">
        <w:rPr>
          <w:rFonts w:ascii="Calibri Light" w:eastAsia="Calibri Light" w:hAnsi="Calibri Light" w:cs="Calibri Light"/>
          <w:color w:val="92D050"/>
          <w:sz w:val="52"/>
          <w:szCs w:val="52"/>
          <w:lang w:bidi="en-US"/>
        </w:rPr>
        <w:t xml:space="preserve">— </w:t>
      </w:r>
      <w:r w:rsidR="00F204CF">
        <w:rPr>
          <w:b/>
          <w:bCs/>
        </w:rPr>
        <w:t xml:space="preserve"> </w:t>
      </w:r>
      <w:r w:rsidR="00CB2684" w:rsidRPr="007D4788">
        <w:rPr>
          <w:rFonts w:asciiTheme="majorHAnsi" w:eastAsia="Times New Roman" w:hAnsiTheme="majorHAnsi" w:cs="Arial"/>
          <w:b/>
          <w:color w:val="333333"/>
          <w:sz w:val="36"/>
          <w:szCs w:val="36"/>
        </w:rPr>
        <w:t>Create your Wikipedia account</w:t>
      </w:r>
      <w:r w:rsidR="00CB2684" w:rsidRPr="00CB2684">
        <w:rPr>
          <w:rFonts w:ascii="Arial" w:eastAsia="Times New Roman" w:hAnsi="Arial" w:cs="Arial"/>
          <w:b/>
          <w:color w:val="333333"/>
          <w:sz w:val="32"/>
          <w:szCs w:val="21"/>
        </w:rPr>
        <w:t xml:space="preserve"> </w:t>
      </w:r>
    </w:p>
    <w:p w14:paraId="7D575A58" w14:textId="77777777" w:rsidR="00CB2684" w:rsidRDefault="00CB2684" w:rsidP="00CB268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</w:rPr>
      </w:pPr>
    </w:p>
    <w:p w14:paraId="27AEC94B" w14:textId="77777777" w:rsidR="007D4788" w:rsidRDefault="007D4788" w:rsidP="00CB268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</w:rPr>
      </w:pPr>
    </w:p>
    <w:p w14:paraId="61ECD8AE" w14:textId="779997D0" w:rsidR="00CB2684" w:rsidRDefault="00CB2684" w:rsidP="00CB268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</w:rPr>
      </w:pPr>
      <w:r w:rsidRPr="00CB2684">
        <w:rPr>
          <w:rFonts w:ascii="Arial" w:eastAsia="Times New Roman" w:hAnsi="Arial" w:cs="Arial"/>
          <w:color w:val="333333"/>
          <w:sz w:val="21"/>
          <w:szCs w:val="21"/>
        </w:rPr>
        <w:t>We ask all course participants to create a Wikipedia user account</w:t>
      </w:r>
      <w:r w:rsidR="007D4788">
        <w:rPr>
          <w:rFonts w:ascii="Arial" w:eastAsia="Times New Roman" w:hAnsi="Arial" w:cs="Arial"/>
          <w:color w:val="333333"/>
          <w:sz w:val="21"/>
          <w:szCs w:val="21"/>
        </w:rPr>
        <w:t>; here’s how:</w:t>
      </w:r>
      <w:r w:rsidRPr="00CB2684">
        <w:rPr>
          <w:rFonts w:ascii="Arial" w:eastAsia="Times New Roman" w:hAnsi="Arial" w:cs="Arial"/>
          <w:color w:val="333333"/>
          <w:sz w:val="21"/>
          <w:szCs w:val="21"/>
        </w:rPr>
        <w:t> </w:t>
      </w:r>
    </w:p>
    <w:p w14:paraId="5A620796" w14:textId="77777777" w:rsidR="007D4788" w:rsidRPr="00CB2684" w:rsidRDefault="007D4788" w:rsidP="00CB268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</w:rPr>
      </w:pPr>
    </w:p>
    <w:p w14:paraId="2918AF81" w14:textId="2A2B3053" w:rsidR="00CB2684" w:rsidRPr="00CB2684" w:rsidRDefault="00CB2684" w:rsidP="00CB268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600"/>
        <w:rPr>
          <w:rFonts w:ascii="Arial" w:eastAsia="Times New Roman" w:hAnsi="Arial" w:cs="Arial"/>
          <w:color w:val="333333"/>
          <w:sz w:val="21"/>
          <w:szCs w:val="21"/>
        </w:rPr>
      </w:pPr>
      <w:r w:rsidRPr="00CB2684">
        <w:rPr>
          <w:rFonts w:ascii="Arial" w:eastAsia="Times New Roman" w:hAnsi="Arial" w:cs="Arial"/>
          <w:color w:val="333333"/>
          <w:sz w:val="21"/>
          <w:szCs w:val="21"/>
        </w:rPr>
        <w:t>Go to English</w:t>
      </w:r>
      <w:r w:rsidR="007D4788">
        <w:rPr>
          <w:rFonts w:ascii="Arial" w:eastAsia="Times New Roman" w:hAnsi="Arial" w:cs="Arial"/>
          <w:color w:val="333333"/>
          <w:sz w:val="21"/>
          <w:szCs w:val="21"/>
        </w:rPr>
        <w:t>-</w:t>
      </w:r>
      <w:r w:rsidRPr="00CB2684">
        <w:rPr>
          <w:rFonts w:ascii="Arial" w:eastAsia="Times New Roman" w:hAnsi="Arial" w:cs="Arial"/>
          <w:color w:val="333333"/>
          <w:sz w:val="21"/>
          <w:szCs w:val="21"/>
        </w:rPr>
        <w:t>language </w:t>
      </w:r>
      <w:hyperlink r:id="rId7" w:tgtFrame="_blank" w:history="1">
        <w:r w:rsidRPr="00CB2684">
          <w:rPr>
            <w:rFonts w:ascii="Arial" w:eastAsia="Times New Roman" w:hAnsi="Arial" w:cs="Arial"/>
            <w:color w:val="2178B5"/>
            <w:sz w:val="21"/>
            <w:szCs w:val="21"/>
            <w:u w:val="single"/>
          </w:rPr>
          <w:t>Wikipedia</w:t>
        </w:r>
      </w:hyperlink>
      <w:r w:rsidRPr="00CB2684">
        <w:rPr>
          <w:rFonts w:ascii="Arial" w:eastAsia="Times New Roman" w:hAnsi="Arial" w:cs="Arial"/>
          <w:color w:val="333333"/>
          <w:sz w:val="21"/>
          <w:szCs w:val="21"/>
        </w:rPr>
        <w:t>.</w:t>
      </w:r>
    </w:p>
    <w:p w14:paraId="5366DC6A" w14:textId="77777777" w:rsidR="007D4788" w:rsidRDefault="007D4788" w:rsidP="007D4788">
      <w:pPr>
        <w:shd w:val="clear" w:color="auto" w:fill="FFFFFF"/>
        <w:spacing w:before="100" w:beforeAutospacing="1" w:after="100" w:afterAutospacing="1" w:line="300" w:lineRule="atLeast"/>
        <w:ind w:left="600"/>
        <w:rPr>
          <w:rFonts w:ascii="Arial" w:eastAsia="Times New Roman" w:hAnsi="Arial" w:cs="Arial"/>
          <w:color w:val="333333"/>
          <w:sz w:val="21"/>
          <w:szCs w:val="21"/>
        </w:rPr>
      </w:pPr>
    </w:p>
    <w:p w14:paraId="4912DD4E" w14:textId="77777777" w:rsidR="007D4788" w:rsidRDefault="00CB2684" w:rsidP="00CB268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600"/>
        <w:rPr>
          <w:rFonts w:ascii="Arial" w:eastAsia="Times New Roman" w:hAnsi="Arial" w:cs="Arial"/>
          <w:color w:val="333333"/>
          <w:sz w:val="21"/>
          <w:szCs w:val="21"/>
        </w:rPr>
      </w:pPr>
      <w:r w:rsidRPr="00CB2684">
        <w:rPr>
          <w:rFonts w:ascii="Arial" w:eastAsia="Times New Roman" w:hAnsi="Arial" w:cs="Arial"/>
          <w:color w:val="333333"/>
          <w:sz w:val="21"/>
          <w:szCs w:val="21"/>
        </w:rPr>
        <w:t>Click on the </w:t>
      </w:r>
      <w:hyperlink r:id="rId8" w:tgtFrame="_blank" w:history="1">
        <w:r w:rsidRPr="00CB2684">
          <w:rPr>
            <w:rFonts w:ascii="Arial" w:eastAsia="Times New Roman" w:hAnsi="Arial" w:cs="Arial"/>
            <w:color w:val="2178B5"/>
            <w:sz w:val="21"/>
            <w:szCs w:val="21"/>
            <w:u w:val="single"/>
          </w:rPr>
          <w:t>Create account</w:t>
        </w:r>
      </w:hyperlink>
      <w:r w:rsidRPr="00CB2684">
        <w:rPr>
          <w:rFonts w:ascii="Arial" w:eastAsia="Times New Roman" w:hAnsi="Arial" w:cs="Arial"/>
          <w:color w:val="333333"/>
          <w:sz w:val="21"/>
          <w:szCs w:val="21"/>
        </w:rPr>
        <w:t> link in the top right corner of the page.</w:t>
      </w:r>
    </w:p>
    <w:p w14:paraId="3311AF0C" w14:textId="7DC9FD99" w:rsidR="00CB2684" w:rsidRPr="00CB2684" w:rsidRDefault="00CB2684" w:rsidP="007D4788">
      <w:pPr>
        <w:shd w:val="clear" w:color="auto" w:fill="FFFFFF"/>
        <w:spacing w:before="100" w:beforeAutospacing="1" w:after="100" w:afterAutospacing="1" w:line="300" w:lineRule="atLeast"/>
        <w:ind w:left="600"/>
        <w:rPr>
          <w:rFonts w:ascii="Arial" w:eastAsia="Times New Roman" w:hAnsi="Arial" w:cs="Arial"/>
          <w:color w:val="333333"/>
          <w:sz w:val="21"/>
          <w:szCs w:val="21"/>
        </w:rPr>
      </w:pPr>
      <w:r w:rsidRPr="00CB2684">
        <w:rPr>
          <w:rFonts w:ascii="Arial" w:eastAsia="Times New Roman" w:hAnsi="Arial" w:cs="Arial"/>
          <w:color w:val="333333"/>
          <w:sz w:val="21"/>
          <w:szCs w:val="21"/>
        </w:rPr>
        <w:br/>
      </w:r>
      <w:r w:rsidRPr="00CB2684">
        <w:rPr>
          <w:noProof/>
        </w:rPr>
        <w:drawing>
          <wp:inline distT="0" distB="0" distL="0" distR="0" wp14:anchorId="43296A66" wp14:editId="26E3ADBD">
            <wp:extent cx="3133725" cy="342900"/>
            <wp:effectExtent l="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33725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728408" w14:textId="77777777" w:rsidR="007D4788" w:rsidRDefault="007D4788" w:rsidP="007D4788">
      <w:pPr>
        <w:shd w:val="clear" w:color="auto" w:fill="FFFFFF"/>
        <w:spacing w:beforeAutospacing="1" w:after="0" w:afterAutospacing="1" w:line="300" w:lineRule="atLeast"/>
        <w:ind w:left="600"/>
        <w:rPr>
          <w:rFonts w:ascii="Arial" w:eastAsia="Times New Roman" w:hAnsi="Arial" w:cs="Arial"/>
          <w:color w:val="333333"/>
          <w:sz w:val="21"/>
          <w:szCs w:val="21"/>
        </w:rPr>
      </w:pPr>
    </w:p>
    <w:p w14:paraId="4B0CC588" w14:textId="704B1E0A" w:rsidR="007D4788" w:rsidRDefault="00CB2684" w:rsidP="007D4788">
      <w:pPr>
        <w:numPr>
          <w:ilvl w:val="0"/>
          <w:numId w:val="1"/>
        </w:numPr>
        <w:shd w:val="clear" w:color="auto" w:fill="FFFFFF"/>
        <w:tabs>
          <w:tab w:val="clear" w:pos="720"/>
          <w:tab w:val="num" w:pos="600"/>
        </w:tabs>
        <w:spacing w:beforeAutospacing="1" w:after="0" w:afterAutospacing="1" w:line="300" w:lineRule="atLeast"/>
        <w:ind w:left="600"/>
        <w:rPr>
          <w:rFonts w:ascii="Arial" w:eastAsia="Times New Roman" w:hAnsi="Arial" w:cs="Arial"/>
          <w:color w:val="333333"/>
          <w:sz w:val="21"/>
          <w:szCs w:val="21"/>
        </w:rPr>
      </w:pPr>
      <w:r w:rsidRPr="00CB2684">
        <w:rPr>
          <w:rFonts w:ascii="Arial" w:eastAsia="Times New Roman" w:hAnsi="Arial" w:cs="Arial"/>
          <w:color w:val="333333"/>
          <w:sz w:val="21"/>
          <w:szCs w:val="21"/>
        </w:rPr>
        <w:t>Enter a unique username</w:t>
      </w:r>
      <w:r w:rsidR="007D4788">
        <w:rPr>
          <w:rFonts w:ascii="Arial" w:eastAsia="Times New Roman" w:hAnsi="Arial" w:cs="Arial"/>
          <w:color w:val="333333"/>
          <w:sz w:val="21"/>
          <w:szCs w:val="21"/>
        </w:rPr>
        <w:t>—</w:t>
      </w:r>
      <w:r w:rsidRPr="00CB2684">
        <w:rPr>
          <w:rFonts w:ascii="Arial" w:eastAsia="Times New Roman" w:hAnsi="Arial" w:cs="Arial"/>
          <w:color w:val="333333"/>
          <w:sz w:val="21"/>
          <w:szCs w:val="21"/>
        </w:rPr>
        <w:t>this does not need to be your real name, and in fact you may not want to use your real name her</w:t>
      </w:r>
      <w:r w:rsidR="007D4788">
        <w:rPr>
          <w:rFonts w:ascii="Arial" w:eastAsia="Times New Roman" w:hAnsi="Arial" w:cs="Arial"/>
          <w:color w:val="333333"/>
          <w:sz w:val="21"/>
          <w:szCs w:val="21"/>
        </w:rPr>
        <w:t>e</w:t>
      </w:r>
      <w:r w:rsidRPr="00CB2684">
        <w:rPr>
          <w:rFonts w:ascii="Arial" w:eastAsia="Times New Roman" w:hAnsi="Arial" w:cs="Arial"/>
          <w:color w:val="333333"/>
          <w:sz w:val="21"/>
          <w:szCs w:val="21"/>
        </w:rPr>
        <w:t>. Be aware that it is the name all others will see on Wikipedia. This very short video has examples of Wikipedia usernames worldwide.</w:t>
      </w:r>
      <w:r w:rsidRPr="00CB2684">
        <w:rPr>
          <w:rFonts w:ascii="Arial" w:eastAsia="Times New Roman" w:hAnsi="Arial" w:cs="Arial"/>
          <w:color w:val="333333"/>
          <w:sz w:val="21"/>
          <w:szCs w:val="21"/>
        </w:rPr>
        <w:br/>
      </w:r>
      <w:r>
        <w:rPr>
          <w:rFonts w:ascii="Arial" w:eastAsia="Times New Roman" w:hAnsi="Arial" w:cs="Arial"/>
          <w:color w:val="333333"/>
          <w:sz w:val="21"/>
          <w:szCs w:val="21"/>
        </w:rPr>
        <w:t>&lt;</w:t>
      </w:r>
      <w:hyperlink r:id="rId10" w:history="1">
        <w:r w:rsidRPr="00D03360">
          <w:rPr>
            <w:rStyle w:val="Hyperlink"/>
            <w:rFonts w:ascii="Arial" w:eastAsia="Times New Roman" w:hAnsi="Arial" w:cs="Arial"/>
            <w:sz w:val="21"/>
            <w:szCs w:val="21"/>
          </w:rPr>
          <w:t>https://www.youtube.com/watch?v=MTzUwXaAK2s</w:t>
        </w:r>
      </w:hyperlink>
      <w:r>
        <w:rPr>
          <w:rFonts w:ascii="Arial" w:eastAsia="Times New Roman" w:hAnsi="Arial" w:cs="Arial"/>
          <w:color w:val="333333"/>
          <w:sz w:val="21"/>
          <w:szCs w:val="21"/>
        </w:rPr>
        <w:t xml:space="preserve"> &gt;</w:t>
      </w:r>
      <w:r>
        <w:rPr>
          <w:rFonts w:ascii="Arial" w:eastAsia="Times New Roman" w:hAnsi="Arial" w:cs="Arial"/>
          <w:color w:val="333333"/>
          <w:sz w:val="21"/>
          <w:szCs w:val="21"/>
        </w:rPr>
        <w:br/>
      </w:r>
    </w:p>
    <w:p w14:paraId="0CCC55BB" w14:textId="77777777" w:rsidR="007D4788" w:rsidRPr="007D4788" w:rsidRDefault="007D4788" w:rsidP="007D4788">
      <w:pPr>
        <w:shd w:val="clear" w:color="auto" w:fill="FFFFFF"/>
        <w:spacing w:beforeAutospacing="1" w:after="0" w:afterAutospacing="1" w:line="300" w:lineRule="atLeast"/>
        <w:ind w:left="600"/>
        <w:rPr>
          <w:rFonts w:ascii="Arial" w:eastAsia="Times New Roman" w:hAnsi="Arial" w:cs="Arial"/>
          <w:color w:val="333333"/>
          <w:sz w:val="21"/>
          <w:szCs w:val="21"/>
        </w:rPr>
      </w:pPr>
    </w:p>
    <w:p w14:paraId="5196886D" w14:textId="60401294" w:rsidR="00CB2684" w:rsidRDefault="00CB2684" w:rsidP="00CB268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600"/>
        <w:rPr>
          <w:rFonts w:ascii="Arial" w:eastAsia="Times New Roman" w:hAnsi="Arial" w:cs="Arial"/>
          <w:color w:val="333333"/>
          <w:sz w:val="21"/>
          <w:szCs w:val="21"/>
        </w:rPr>
      </w:pPr>
      <w:r w:rsidRPr="00CB2684">
        <w:rPr>
          <w:rFonts w:ascii="Arial" w:eastAsia="Times New Roman" w:hAnsi="Arial" w:cs="Arial"/>
          <w:color w:val="333333"/>
          <w:sz w:val="21"/>
          <w:szCs w:val="21"/>
        </w:rPr>
        <w:t>Enter a password and your email address, and fill in the CAPTCHA.</w:t>
      </w:r>
    </w:p>
    <w:p w14:paraId="15159248" w14:textId="77777777" w:rsidR="007D4788" w:rsidRPr="00CB2684" w:rsidRDefault="007D4788" w:rsidP="007D4788">
      <w:pPr>
        <w:shd w:val="clear" w:color="auto" w:fill="FFFFFF"/>
        <w:spacing w:before="100" w:beforeAutospacing="1" w:after="100" w:afterAutospacing="1" w:line="300" w:lineRule="atLeast"/>
        <w:ind w:left="600"/>
        <w:rPr>
          <w:rFonts w:ascii="Arial" w:eastAsia="Times New Roman" w:hAnsi="Arial" w:cs="Arial"/>
          <w:color w:val="333333"/>
          <w:sz w:val="21"/>
          <w:szCs w:val="21"/>
        </w:rPr>
      </w:pPr>
    </w:p>
    <w:p w14:paraId="16FCA1A1" w14:textId="77777777" w:rsidR="00CB2684" w:rsidRPr="00CB2684" w:rsidRDefault="00CB2684" w:rsidP="00CB2684">
      <w:pPr>
        <w:numPr>
          <w:ilvl w:val="0"/>
          <w:numId w:val="1"/>
        </w:numPr>
        <w:shd w:val="clear" w:color="auto" w:fill="FFFFFF"/>
        <w:spacing w:before="100" w:beforeAutospacing="1" w:after="240" w:line="300" w:lineRule="atLeast"/>
        <w:ind w:left="600"/>
        <w:rPr>
          <w:rFonts w:ascii="Arial" w:eastAsia="Times New Roman" w:hAnsi="Arial" w:cs="Arial"/>
          <w:color w:val="333333"/>
          <w:sz w:val="21"/>
          <w:szCs w:val="21"/>
        </w:rPr>
      </w:pPr>
      <w:r w:rsidRPr="00CB2684">
        <w:rPr>
          <w:rFonts w:ascii="Arial" w:eastAsia="Times New Roman" w:hAnsi="Arial" w:cs="Arial"/>
          <w:color w:val="333333"/>
          <w:sz w:val="21"/>
          <w:szCs w:val="21"/>
        </w:rPr>
        <w:t>Click </w:t>
      </w:r>
      <w:r w:rsidRPr="00CB2684">
        <w:rPr>
          <w:rFonts w:ascii="Arial" w:eastAsia="Times New Roman" w:hAnsi="Arial" w:cs="Arial"/>
          <w:b/>
          <w:bCs/>
          <w:color w:val="333333"/>
          <w:sz w:val="21"/>
          <w:szCs w:val="21"/>
        </w:rPr>
        <w:t>Create your account</w:t>
      </w:r>
      <w:r w:rsidRPr="00CB2684">
        <w:rPr>
          <w:rFonts w:ascii="Arial" w:eastAsia="Times New Roman" w:hAnsi="Arial" w:cs="Arial"/>
          <w:color w:val="333333"/>
          <w:sz w:val="21"/>
          <w:szCs w:val="21"/>
        </w:rPr>
        <w:t>. You may see several "welcome new editor" pop-up messages, you can follow them, but feel free to close out of them at this point as well.</w:t>
      </w:r>
      <w:r>
        <w:rPr>
          <w:rFonts w:ascii="Arial" w:eastAsia="Times New Roman" w:hAnsi="Arial" w:cs="Arial"/>
          <w:color w:val="333333"/>
          <w:sz w:val="21"/>
          <w:szCs w:val="21"/>
        </w:rPr>
        <w:br/>
      </w:r>
    </w:p>
    <w:p w14:paraId="25016FC4" w14:textId="77777777" w:rsidR="0077245F" w:rsidRDefault="0077245F">
      <w:bookmarkStart w:id="1" w:name="image"/>
      <w:bookmarkEnd w:id="1"/>
    </w:p>
    <w:sectPr w:rsidR="0077245F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199C2E" w14:textId="77777777" w:rsidR="008C1D12" w:rsidRDefault="008C1D12" w:rsidP="00F204CF">
      <w:pPr>
        <w:spacing w:after="0" w:line="240" w:lineRule="auto"/>
      </w:pPr>
      <w:r>
        <w:separator/>
      </w:r>
    </w:p>
  </w:endnote>
  <w:endnote w:type="continuationSeparator" w:id="0">
    <w:p w14:paraId="702BDE89" w14:textId="77777777" w:rsidR="008C1D12" w:rsidRDefault="008C1D12" w:rsidP="00F204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4689C3" w14:textId="4A3DEE5E" w:rsidR="00F204CF" w:rsidRPr="00DE1801" w:rsidRDefault="00F204CF" w:rsidP="00F204CF">
    <w:pPr>
      <w:pStyle w:val="Footer"/>
      <w:rPr>
        <w:sz w:val="20"/>
        <w:szCs w:val="20"/>
      </w:rPr>
    </w:pPr>
    <w:r w:rsidRPr="00DE1801">
      <w:rPr>
        <w:sz w:val="20"/>
        <w:szCs w:val="20"/>
      </w:rPr>
      <w:fldChar w:fldCharType="begin"/>
    </w:r>
    <w:r w:rsidR="00DE1801" w:rsidRPr="00DE1801">
      <w:rPr>
        <w:sz w:val="20"/>
        <w:szCs w:val="20"/>
      </w:rPr>
      <w:instrText>HYPERLINK "https://creativecommons.org/licenses/by-sa/4.0/"</w:instrText>
    </w:r>
    <w:r w:rsidR="00DE1801" w:rsidRPr="00DE1801">
      <w:rPr>
        <w:sz w:val="20"/>
        <w:szCs w:val="20"/>
      </w:rPr>
    </w:r>
    <w:r w:rsidRPr="00DE1801">
      <w:rPr>
        <w:sz w:val="20"/>
        <w:szCs w:val="20"/>
      </w:rPr>
      <w:fldChar w:fldCharType="separate"/>
    </w:r>
    <w:r w:rsidR="00DE1801" w:rsidRPr="00DE1801">
      <w:rPr>
        <w:rStyle w:val="Hyperlink"/>
        <w:sz w:val="20"/>
        <w:szCs w:val="20"/>
      </w:rPr>
      <w:t>CC BY-SA 4.0</w:t>
    </w:r>
    <w:r w:rsidRPr="00DE1801">
      <w:rPr>
        <w:rStyle w:val="Hyperlink"/>
        <w:sz w:val="20"/>
        <w:szCs w:val="20"/>
      </w:rPr>
      <w:fldChar w:fldCharType="end"/>
    </w:r>
    <w:r w:rsidRPr="00DE1801">
      <w:rPr>
        <w:sz w:val="20"/>
        <w:szCs w:val="20"/>
      </w:rPr>
      <w:t xml:space="preserve"> </w:t>
    </w:r>
    <w:r w:rsidRPr="00DE1801">
      <w:rPr>
        <w:sz w:val="20"/>
        <w:szCs w:val="20"/>
      </w:rPr>
      <w:tab/>
      <w:t xml:space="preserve">OCLC </w:t>
    </w:r>
    <w:r w:rsidR="00DE1801" w:rsidRPr="00DE1801">
      <w:rPr>
        <w:sz w:val="20"/>
        <w:szCs w:val="20"/>
      </w:rPr>
      <w:t xml:space="preserve">WebJunction </w:t>
    </w:r>
    <w:r w:rsidR="00DE1801">
      <w:rPr>
        <w:sz w:val="20"/>
        <w:szCs w:val="20"/>
      </w:rPr>
      <w:t xml:space="preserve">| </w:t>
    </w:r>
    <w:r w:rsidRPr="00DE1801">
      <w:rPr>
        <w:sz w:val="20"/>
        <w:szCs w:val="20"/>
      </w:rPr>
      <w:t xml:space="preserve">Wikipedia + Libraries: Better Together        </w:t>
    </w:r>
    <w:r w:rsidRPr="00DE1801">
      <w:rPr>
        <w:sz w:val="20"/>
        <w:szCs w:val="20"/>
      </w:rPr>
      <w:tab/>
      <w:t>oc.lc/</w:t>
    </w:r>
    <w:proofErr w:type="spellStart"/>
    <w:r w:rsidRPr="00DE1801">
      <w:rPr>
        <w:sz w:val="20"/>
        <w:szCs w:val="20"/>
      </w:rPr>
      <w:t>oclc-wikilib</w:t>
    </w:r>
    <w:proofErr w:type="spellEnd"/>
  </w:p>
  <w:p w14:paraId="6717C79D" w14:textId="057107D8" w:rsidR="00F204CF" w:rsidRDefault="00F204CF">
    <w:pPr>
      <w:pStyle w:val="Footer"/>
    </w:pPr>
  </w:p>
  <w:p w14:paraId="4AB19467" w14:textId="77777777" w:rsidR="00F204CF" w:rsidRDefault="00F204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F35C51" w14:textId="77777777" w:rsidR="008C1D12" w:rsidRDefault="008C1D12" w:rsidP="00F204CF">
      <w:pPr>
        <w:spacing w:after="0" w:line="240" w:lineRule="auto"/>
      </w:pPr>
      <w:r>
        <w:separator/>
      </w:r>
    </w:p>
  </w:footnote>
  <w:footnote w:type="continuationSeparator" w:id="0">
    <w:p w14:paraId="5FBADBBC" w14:textId="77777777" w:rsidR="008C1D12" w:rsidRDefault="008C1D12" w:rsidP="00F204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0B654B"/>
    <w:multiLevelType w:val="multilevel"/>
    <w:tmpl w:val="56F460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20F4BD7"/>
    <w:multiLevelType w:val="multilevel"/>
    <w:tmpl w:val="55DC4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2684"/>
    <w:rsid w:val="004D6CE5"/>
    <w:rsid w:val="0077245F"/>
    <w:rsid w:val="007A19B8"/>
    <w:rsid w:val="007D4788"/>
    <w:rsid w:val="008C1D12"/>
    <w:rsid w:val="00CB2684"/>
    <w:rsid w:val="00DE1801"/>
    <w:rsid w:val="00F11047"/>
    <w:rsid w:val="00F20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C95633"/>
  <w15:chartTrackingRefBased/>
  <w15:docId w15:val="{14CA3614-900F-47CF-8C5E-9DECF482B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CB268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CB268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CB26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B2684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CB2684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CB2684"/>
    <w:rPr>
      <w:color w:val="808080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F204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04CF"/>
  </w:style>
  <w:style w:type="paragraph" w:styleId="Footer">
    <w:name w:val="footer"/>
    <w:basedOn w:val="Normal"/>
    <w:link w:val="FooterChar"/>
    <w:uiPriority w:val="99"/>
    <w:unhideWhenUsed/>
    <w:rsid w:val="00F204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4CF"/>
  </w:style>
  <w:style w:type="paragraph" w:styleId="ListParagraph">
    <w:name w:val="List Paragraph"/>
    <w:basedOn w:val="Normal"/>
    <w:uiPriority w:val="34"/>
    <w:qFormat/>
    <w:rsid w:val="007D47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737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.wikipedia.org/w/index.php?title=Special:CreateAccount&amp;returnto=Main+Pag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en.wikipedia.org/wiki/Main_Pag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www.youtube.com/watch?v=MTzUwXaAK2s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Musselman,Dale</dc:creator>
  <cp:keywords/>
  <dc:description/>
  <cp:lastModifiedBy>Procaccini,Mercy</cp:lastModifiedBy>
  <cp:revision>4</cp:revision>
  <dcterms:created xsi:type="dcterms:W3CDTF">2017-12-15T23:15:00Z</dcterms:created>
  <dcterms:modified xsi:type="dcterms:W3CDTF">2018-05-31T16:15:00Z</dcterms:modified>
</cp:coreProperties>
</file>