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B34" w:rsidRDefault="00860FA5" w:rsidP="00860FA5">
      <w:pPr>
        <w:pStyle w:val="Heading1"/>
      </w:pPr>
      <w:r>
        <w:t xml:space="preserve">IDEAs from </w:t>
      </w:r>
      <w:r w:rsidR="0034269F">
        <w:t xml:space="preserve">Project Compass Workshop </w:t>
      </w:r>
      <w:r>
        <w:t>World Café Conversations</w:t>
      </w:r>
    </w:p>
    <w:p w:rsidR="00860FA5" w:rsidRDefault="00860FA5" w:rsidP="00860FA5">
      <w:pPr>
        <w:pStyle w:val="NoSpacing"/>
      </w:pPr>
    </w:p>
    <w:p w:rsidR="00CD1D04" w:rsidRDefault="00CD1D04" w:rsidP="00CD1D04">
      <w:pPr>
        <w:pStyle w:val="Heading2"/>
        <w:rPr>
          <w:color w:val="76923C" w:themeColor="accent3" w:themeShade="BF"/>
        </w:rPr>
      </w:pPr>
      <w:r>
        <w:rPr>
          <w:color w:val="76923C" w:themeColor="accent3" w:themeShade="BF"/>
        </w:rPr>
        <w:t>Core Services and Job Seekers</w:t>
      </w:r>
    </w:p>
    <w:p w:rsidR="00507398" w:rsidRDefault="00507398" w:rsidP="00507398">
      <w:pPr>
        <w:pStyle w:val="NoSpacing"/>
      </w:pPr>
    </w:p>
    <w:p w:rsidR="00507398" w:rsidRPr="0021209F" w:rsidRDefault="00507398" w:rsidP="00507398">
      <w:pPr>
        <w:pStyle w:val="NoSpacing"/>
        <w:rPr>
          <w:b/>
        </w:rPr>
      </w:pPr>
      <w:r w:rsidRPr="0021209F">
        <w:rPr>
          <w:b/>
        </w:rPr>
        <w:t>Discovery: understanding the needs</w:t>
      </w:r>
    </w:p>
    <w:p w:rsidR="001777AC" w:rsidRDefault="001777AC" w:rsidP="001777AC">
      <w:pPr>
        <w:pStyle w:val="NoSpacing"/>
        <w:numPr>
          <w:ilvl w:val="0"/>
          <w:numId w:val="3"/>
        </w:numPr>
      </w:pPr>
      <w:r w:rsidRPr="008A6F15">
        <w:rPr>
          <w:i/>
        </w:rPr>
        <w:t>Really</w:t>
      </w:r>
      <w:r>
        <w:t xml:space="preserve"> get to know your community. Pay attention to how your community and who you serve is </w:t>
      </w:r>
      <w:r w:rsidRPr="00282A0F">
        <w:rPr>
          <w:i/>
        </w:rPr>
        <w:t>changing</w:t>
      </w:r>
      <w:r>
        <w:t>.</w:t>
      </w:r>
    </w:p>
    <w:p w:rsidR="001777AC" w:rsidRDefault="001777AC" w:rsidP="001777AC">
      <w:pPr>
        <w:pStyle w:val="NoSpacing"/>
        <w:numPr>
          <w:ilvl w:val="0"/>
          <w:numId w:val="4"/>
        </w:numPr>
      </w:pPr>
      <w:r>
        <w:t>Find out what’s available for job seekers in your community so you are not duplicating efforts.</w:t>
      </w:r>
    </w:p>
    <w:p w:rsidR="001777AC" w:rsidRDefault="001777AC" w:rsidP="001777AC">
      <w:pPr>
        <w:pStyle w:val="NoSpacing"/>
        <w:numPr>
          <w:ilvl w:val="0"/>
          <w:numId w:val="4"/>
        </w:numPr>
      </w:pPr>
      <w:r>
        <w:t>“Before designing a new program or service, ask yourself, is it Necessary, Relevant, Appealing?</w:t>
      </w:r>
    </w:p>
    <w:p w:rsidR="001777AC" w:rsidRDefault="001777AC" w:rsidP="001777AC">
      <w:pPr>
        <w:pStyle w:val="NoSpacing"/>
        <w:numPr>
          <w:ilvl w:val="0"/>
          <w:numId w:val="4"/>
        </w:numPr>
      </w:pPr>
      <w:r>
        <w:t xml:space="preserve">Communicate (!) so that everyone knows what’s going on at the library. </w:t>
      </w:r>
    </w:p>
    <w:p w:rsidR="001777AC" w:rsidRDefault="001777AC" w:rsidP="001777AC">
      <w:pPr>
        <w:pStyle w:val="NoSpacing"/>
        <w:numPr>
          <w:ilvl w:val="0"/>
          <w:numId w:val="4"/>
        </w:numPr>
      </w:pPr>
      <w:r>
        <w:t xml:space="preserve">Identify types of jobseekers: </w:t>
      </w:r>
    </w:p>
    <w:p w:rsidR="001777AC" w:rsidRDefault="001777AC" w:rsidP="001777AC">
      <w:pPr>
        <w:pStyle w:val="NoSpacing"/>
        <w:numPr>
          <w:ilvl w:val="1"/>
          <w:numId w:val="4"/>
        </w:numPr>
      </w:pPr>
      <w:r>
        <w:t>First timers</w:t>
      </w:r>
    </w:p>
    <w:p w:rsidR="001777AC" w:rsidRDefault="001777AC" w:rsidP="001777AC">
      <w:pPr>
        <w:pStyle w:val="NoSpacing"/>
        <w:numPr>
          <w:ilvl w:val="1"/>
          <w:numId w:val="4"/>
        </w:numPr>
      </w:pPr>
      <w:r>
        <w:t>Hard to employ</w:t>
      </w:r>
    </w:p>
    <w:p w:rsidR="001777AC" w:rsidRDefault="001777AC" w:rsidP="001777AC">
      <w:pPr>
        <w:pStyle w:val="NoSpacing"/>
        <w:numPr>
          <w:ilvl w:val="1"/>
          <w:numId w:val="4"/>
        </w:numPr>
      </w:pPr>
      <w:r>
        <w:t>Career change</w:t>
      </w:r>
    </w:p>
    <w:p w:rsidR="001777AC" w:rsidRDefault="001777AC" w:rsidP="001777AC">
      <w:pPr>
        <w:pStyle w:val="NoSpacing"/>
        <w:numPr>
          <w:ilvl w:val="1"/>
          <w:numId w:val="4"/>
        </w:numPr>
      </w:pPr>
      <w:r>
        <w:t>Immigrants, refugees</w:t>
      </w:r>
    </w:p>
    <w:p w:rsidR="001777AC" w:rsidRDefault="001777AC" w:rsidP="001777AC">
      <w:pPr>
        <w:pStyle w:val="NoSpacing"/>
        <w:numPr>
          <w:ilvl w:val="1"/>
          <w:numId w:val="4"/>
        </w:numPr>
      </w:pPr>
      <w:r>
        <w:t>Retired, returning to workforce</w:t>
      </w:r>
    </w:p>
    <w:p w:rsidR="001777AC" w:rsidRDefault="001777AC" w:rsidP="001777AC">
      <w:pPr>
        <w:pStyle w:val="NoSpacing"/>
        <w:numPr>
          <w:ilvl w:val="1"/>
          <w:numId w:val="4"/>
        </w:numPr>
      </w:pPr>
      <w:r>
        <w:t xml:space="preserve">Most difficult profile: </w:t>
      </w:r>
      <w:r w:rsidRPr="001777AC">
        <w:t>low income, alcoholism, poor social skills, no computer skills, sometimes transient with deviant behavior</w:t>
      </w:r>
    </w:p>
    <w:p w:rsidR="001777AC" w:rsidRDefault="00100B75" w:rsidP="00100B75">
      <w:pPr>
        <w:pStyle w:val="NoSpacing"/>
        <w:numPr>
          <w:ilvl w:val="0"/>
          <w:numId w:val="4"/>
        </w:numPr>
      </w:pPr>
      <w:r>
        <w:t>“Patrons are often overwhelmed and panicked.” “People most at risk have the worst people skills.” Recognize that anyone can use these “life skills.”</w:t>
      </w:r>
    </w:p>
    <w:p w:rsidR="007830C5" w:rsidRDefault="00507398" w:rsidP="007830C5">
      <w:pPr>
        <w:pStyle w:val="NoSpacing"/>
        <w:numPr>
          <w:ilvl w:val="0"/>
          <w:numId w:val="4"/>
        </w:numPr>
      </w:pPr>
      <w:r>
        <w:t>Recognize that social skills, as well as computer skills, are much needed; “it’s now our job.”</w:t>
      </w:r>
      <w:r w:rsidR="006168CD">
        <w:t xml:space="preserve"> </w:t>
      </w:r>
      <w:r w:rsidR="007830C5">
        <w:t>Need a state level advocate to recognize the need for social support from state and federal agencies at a local level</w:t>
      </w:r>
      <w:r w:rsidR="00100B75">
        <w:t>.</w:t>
      </w:r>
    </w:p>
    <w:p w:rsidR="00100B75" w:rsidRDefault="00100B75" w:rsidP="00100B75">
      <w:pPr>
        <w:pStyle w:val="NoSpacing"/>
        <w:numPr>
          <w:ilvl w:val="0"/>
          <w:numId w:val="4"/>
        </w:numPr>
      </w:pPr>
      <w:r>
        <w:t>Review role as “latchkey library.” Deal with the perception “libraries aren’t really doing anything; they can take on this role”</w:t>
      </w:r>
    </w:p>
    <w:p w:rsidR="006D0D07" w:rsidRDefault="006D0D07" w:rsidP="00100B75">
      <w:pPr>
        <w:pStyle w:val="NoSpacing"/>
        <w:numPr>
          <w:ilvl w:val="0"/>
          <w:numId w:val="4"/>
        </w:numPr>
      </w:pPr>
      <w:r>
        <w:t>Determine if state resources align with the real needs of libraries.</w:t>
      </w:r>
    </w:p>
    <w:p w:rsidR="00100B75" w:rsidRDefault="0083422B" w:rsidP="009E01E1">
      <w:pPr>
        <w:pStyle w:val="NoSpacing"/>
        <w:numPr>
          <w:ilvl w:val="0"/>
          <w:numId w:val="4"/>
        </w:numPr>
      </w:pPr>
      <w:r>
        <w:t xml:space="preserve">Look at all rules (policies) and ask “why?” Make a new rule: No stupid, pointless, unneeded rules. Remove barriers: Make it as fun and easy as possible for those using your services. </w:t>
      </w:r>
    </w:p>
    <w:p w:rsidR="00507398" w:rsidRDefault="006168CD" w:rsidP="006168CD">
      <w:pPr>
        <w:pStyle w:val="NoSpacing"/>
        <w:numPr>
          <w:ilvl w:val="0"/>
          <w:numId w:val="4"/>
        </w:numPr>
      </w:pPr>
      <w:r>
        <w:t>People with the greatest need are the least likely to go to classes. Less structure is better for them.</w:t>
      </w:r>
      <w:r w:rsidR="00624446">
        <w:t xml:space="preserve"> </w:t>
      </w:r>
    </w:p>
    <w:p w:rsidR="00663ED1" w:rsidRDefault="009E01E1" w:rsidP="00663ED1">
      <w:pPr>
        <w:pStyle w:val="NoSpacing"/>
        <w:numPr>
          <w:ilvl w:val="0"/>
          <w:numId w:val="3"/>
        </w:numPr>
      </w:pPr>
      <w:r>
        <w:t>Provide f</w:t>
      </w:r>
      <w:r w:rsidR="00663ED1">
        <w:t>lexible hours to accommodate job seekers; open early.</w:t>
      </w:r>
    </w:p>
    <w:p w:rsidR="00507398" w:rsidRDefault="00C262BE" w:rsidP="009E01E1">
      <w:pPr>
        <w:pStyle w:val="NoSpacing"/>
        <w:numPr>
          <w:ilvl w:val="0"/>
          <w:numId w:val="3"/>
        </w:numPr>
      </w:pPr>
      <w:r>
        <w:t>Devote wireless and laptop to direct patrons to community services, such as unemployment, housing, emergency healthcare and food stamps.</w:t>
      </w:r>
    </w:p>
    <w:p w:rsidR="00507398" w:rsidRDefault="00507398" w:rsidP="00507398">
      <w:pPr>
        <w:pStyle w:val="NoSpacing"/>
      </w:pPr>
    </w:p>
    <w:p w:rsidR="00144DD6" w:rsidRPr="0021209F" w:rsidRDefault="00144DD6" w:rsidP="00507398">
      <w:pPr>
        <w:pStyle w:val="NoSpacing"/>
        <w:rPr>
          <w:b/>
        </w:rPr>
      </w:pPr>
      <w:r w:rsidRPr="0021209F">
        <w:rPr>
          <w:b/>
        </w:rPr>
        <w:t>Collections</w:t>
      </w:r>
    </w:p>
    <w:p w:rsidR="00BC60E6" w:rsidRDefault="00BC60E6" w:rsidP="00BC60E6">
      <w:pPr>
        <w:pStyle w:val="NoSpacing"/>
        <w:numPr>
          <w:ilvl w:val="0"/>
          <w:numId w:val="4"/>
        </w:numPr>
      </w:pPr>
      <w:r>
        <w:t>Put links to job seeker resources on the home page of the library website.</w:t>
      </w:r>
      <w:r w:rsidR="00BF24C8">
        <w:t xml:space="preserve"> </w:t>
      </w:r>
    </w:p>
    <w:p w:rsidR="00144DD6" w:rsidRDefault="00BF24C8" w:rsidP="00507398">
      <w:pPr>
        <w:pStyle w:val="NoSpacing"/>
        <w:numPr>
          <w:ilvl w:val="0"/>
          <w:numId w:val="4"/>
        </w:numPr>
      </w:pPr>
      <w:r>
        <w:t>Link to community resources on website</w:t>
      </w:r>
      <w:r w:rsidR="00A20B36">
        <w:t>.</w:t>
      </w:r>
    </w:p>
    <w:p w:rsidR="002D4213" w:rsidRDefault="002D4213" w:rsidP="00507398">
      <w:pPr>
        <w:pStyle w:val="NoSpacing"/>
        <w:numPr>
          <w:ilvl w:val="0"/>
          <w:numId w:val="4"/>
        </w:numPr>
      </w:pPr>
      <w:r>
        <w:t xml:space="preserve">Link to job help resources like </w:t>
      </w:r>
      <w:hyperlink r:id="rId5" w:history="1">
        <w:r w:rsidRPr="002D4213">
          <w:rPr>
            <w:rStyle w:val="Hyperlink"/>
          </w:rPr>
          <w:t>Indeed.com</w:t>
        </w:r>
      </w:hyperlink>
      <w:r>
        <w:t xml:space="preserve">, </w:t>
      </w:r>
      <w:hyperlink r:id="rId6" w:history="1">
        <w:r w:rsidRPr="002D4213">
          <w:rPr>
            <w:rStyle w:val="Hyperlink"/>
          </w:rPr>
          <w:t>TWDL.org</w:t>
        </w:r>
      </w:hyperlink>
      <w:r>
        <w:t>.</w:t>
      </w:r>
    </w:p>
    <w:p w:rsidR="00FC7018" w:rsidRDefault="00FC7018" w:rsidP="00507398">
      <w:pPr>
        <w:pStyle w:val="NoSpacing"/>
        <w:numPr>
          <w:ilvl w:val="0"/>
          <w:numId w:val="4"/>
        </w:numPr>
      </w:pPr>
      <w:r>
        <w:t>Create a “book” display for local workforce services using scanned covers of job seeker resources for visual interest.</w:t>
      </w:r>
    </w:p>
    <w:p w:rsidR="00144DD6" w:rsidRDefault="00144DD6" w:rsidP="00507398">
      <w:pPr>
        <w:pStyle w:val="NoSpacing"/>
      </w:pPr>
    </w:p>
    <w:p w:rsidR="00507398" w:rsidRPr="0021209F" w:rsidRDefault="00507398" w:rsidP="00507398">
      <w:pPr>
        <w:pStyle w:val="NoSpacing"/>
        <w:rPr>
          <w:b/>
        </w:rPr>
      </w:pPr>
      <w:r w:rsidRPr="0021209F">
        <w:rPr>
          <w:b/>
        </w:rPr>
        <w:t>Services for job seekers</w:t>
      </w:r>
    </w:p>
    <w:p w:rsidR="00D7508A" w:rsidRDefault="00D7508A" w:rsidP="00D7508A">
      <w:pPr>
        <w:pStyle w:val="NoSpacing"/>
        <w:numPr>
          <w:ilvl w:val="0"/>
          <w:numId w:val="4"/>
        </w:numPr>
      </w:pPr>
      <w:r>
        <w:t>Free resume faxing</w:t>
      </w:r>
    </w:p>
    <w:p w:rsidR="00507398" w:rsidRDefault="0021209F" w:rsidP="006B2102">
      <w:pPr>
        <w:pStyle w:val="NoSpacing"/>
        <w:numPr>
          <w:ilvl w:val="0"/>
          <w:numId w:val="4"/>
        </w:numPr>
      </w:pPr>
      <w:r>
        <w:t xml:space="preserve">Give away flash drives, especially as a reward/incentive for creating a resume. Ask the Friends to purchase or </w:t>
      </w:r>
      <w:r w:rsidR="006B2102">
        <w:t xml:space="preserve">ask </w:t>
      </w:r>
      <w:r>
        <w:t xml:space="preserve">a </w:t>
      </w:r>
      <w:r w:rsidR="006B2102">
        <w:t>local business to sponsor, putting their logo on it if they buy to give away to patrons.</w:t>
      </w:r>
    </w:p>
    <w:p w:rsidR="00507398" w:rsidRDefault="00507398" w:rsidP="00111FEA">
      <w:pPr>
        <w:pStyle w:val="NoSpacing"/>
        <w:numPr>
          <w:ilvl w:val="0"/>
          <w:numId w:val="4"/>
        </w:numPr>
      </w:pPr>
      <w:r>
        <w:lastRenderedPageBreak/>
        <w:t>Have patrons create a document for themselves with all their usernames and passwords.</w:t>
      </w:r>
      <w:r w:rsidR="00111FEA">
        <w:t xml:space="preserve"> Online website for storing usernames and passwords.</w:t>
      </w:r>
    </w:p>
    <w:p w:rsidR="00714391" w:rsidRDefault="00714391" w:rsidP="00111FEA">
      <w:pPr>
        <w:pStyle w:val="NoSpacing"/>
        <w:numPr>
          <w:ilvl w:val="0"/>
          <w:numId w:val="4"/>
        </w:numPr>
      </w:pPr>
      <w:r>
        <w:t>Create a job seeker “survival kit”</w:t>
      </w:r>
      <w:r>
        <w:rPr>
          <w:rFonts w:ascii="Candara" w:hAnsi="Candara"/>
        </w:rPr>
        <w:t>—</w:t>
      </w:r>
      <w:r>
        <w:t>include Payday candy bar, stress bar, bookmark with library phone numbers and resources, coupon for free cup of coffee from local business, etc.</w:t>
      </w:r>
    </w:p>
    <w:p w:rsidR="00507398" w:rsidRDefault="00507398" w:rsidP="00B73C9A">
      <w:pPr>
        <w:pStyle w:val="NoSpacing"/>
        <w:numPr>
          <w:ilvl w:val="0"/>
          <w:numId w:val="4"/>
        </w:numPr>
      </w:pPr>
      <w:r>
        <w:t>Offer help to test-takers (Learning Express Gale and other databases).</w:t>
      </w:r>
      <w:r w:rsidR="00BF24C8">
        <w:t xml:space="preserve"> GED requirements are changing in 2014. Make sure library is prepared as testing site.</w:t>
      </w:r>
    </w:p>
    <w:p w:rsidR="00507398" w:rsidRDefault="00507398" w:rsidP="00624446">
      <w:pPr>
        <w:pStyle w:val="NoSpacing"/>
        <w:numPr>
          <w:ilvl w:val="0"/>
          <w:numId w:val="4"/>
        </w:numPr>
      </w:pPr>
      <w:r>
        <w:t xml:space="preserve">Stage mock interviews </w:t>
      </w:r>
      <w:r w:rsidR="00CA0E64">
        <w:t>for</w:t>
      </w:r>
      <w:r>
        <w:t xml:space="preserve"> job seekers.</w:t>
      </w:r>
      <w:r w:rsidR="00624446">
        <w:t xml:space="preserve"> Videotape </w:t>
      </w:r>
      <w:r w:rsidR="00CA0E64">
        <w:t>the</w:t>
      </w:r>
      <w:r w:rsidR="00624446">
        <w:t xml:space="preserve"> interview so </w:t>
      </w:r>
      <w:r w:rsidR="00CA0E64">
        <w:t>patrons</w:t>
      </w:r>
      <w:r w:rsidR="00624446">
        <w:t xml:space="preserve"> can see themselves, </w:t>
      </w:r>
      <w:r w:rsidR="00CA0E64">
        <w:t>get</w:t>
      </w:r>
      <w:r w:rsidR="00624446">
        <w:t xml:space="preserve"> instant practice and feedback.</w:t>
      </w:r>
    </w:p>
    <w:p w:rsidR="00FC7018" w:rsidRDefault="00FC7018" w:rsidP="00624446">
      <w:pPr>
        <w:pStyle w:val="NoSpacing"/>
        <w:numPr>
          <w:ilvl w:val="0"/>
          <w:numId w:val="4"/>
        </w:numPr>
      </w:pPr>
      <w:r>
        <w:t>Devote a meeting room for Skype interviews when needed.</w:t>
      </w:r>
    </w:p>
    <w:p w:rsidR="00507398" w:rsidRDefault="00507398" w:rsidP="00507398">
      <w:pPr>
        <w:pStyle w:val="NoSpacing"/>
        <w:numPr>
          <w:ilvl w:val="0"/>
          <w:numId w:val="3"/>
        </w:numPr>
      </w:pPr>
      <w:r>
        <w:t>Inst</w:t>
      </w:r>
      <w:r w:rsidR="00E639B2">
        <w:t>all a full-length mirror with a</w:t>
      </w:r>
      <w:r>
        <w:t xml:space="preserve"> sign at the top: “would you hire this person?”</w:t>
      </w:r>
    </w:p>
    <w:p w:rsidR="009E3539" w:rsidRDefault="009E3539" w:rsidP="009E3539">
      <w:pPr>
        <w:pStyle w:val="NoSpacing"/>
        <w:numPr>
          <w:ilvl w:val="0"/>
          <w:numId w:val="3"/>
        </w:numPr>
      </w:pPr>
      <w:r>
        <w:t>Check out laptops for 3 days at a time for patrons to work on job seeking needs outside of the library.</w:t>
      </w:r>
    </w:p>
    <w:p w:rsidR="00663ED1" w:rsidRDefault="00663ED1" w:rsidP="00663ED1">
      <w:pPr>
        <w:pStyle w:val="NoSpacing"/>
        <w:numPr>
          <w:ilvl w:val="0"/>
          <w:numId w:val="3"/>
        </w:numPr>
      </w:pPr>
      <w:r>
        <w:t>Help with unemployment applications online.</w:t>
      </w:r>
    </w:p>
    <w:p w:rsidR="00197D2B" w:rsidRDefault="00197D2B" w:rsidP="00197D2B">
      <w:pPr>
        <w:pStyle w:val="NoSpacing"/>
        <w:numPr>
          <w:ilvl w:val="0"/>
          <w:numId w:val="3"/>
        </w:numPr>
      </w:pPr>
      <w:r>
        <w:t>“Job Mobile”</w:t>
      </w:r>
      <w:r>
        <w:rPr>
          <w:rFonts w:ascii="Candara" w:hAnsi="Candara"/>
        </w:rPr>
        <w:t>—</w:t>
      </w:r>
      <w:r>
        <w:t>a partnership between library and workforce services to provide an internet-connected van (bookmobile) with work stations (or laptops) to go into rural/remote areas and offer resume writing, job seeking help and help with unemployment benefits forms, food stamps, etc.</w:t>
      </w:r>
      <w:r>
        <w:br/>
        <w:t>Staff it with a librarian and a workforce development staff member.</w:t>
      </w:r>
    </w:p>
    <w:p w:rsidR="00B73C9A" w:rsidRDefault="00B73C9A" w:rsidP="00B73C9A">
      <w:pPr>
        <w:pStyle w:val="NoSpacing"/>
        <w:numPr>
          <w:ilvl w:val="0"/>
          <w:numId w:val="3"/>
        </w:numPr>
      </w:pPr>
      <w:r>
        <w:t xml:space="preserve">Host a “Community Resource” fair to include not just job fair types, but add social agencies, financial institutions, </w:t>
      </w:r>
      <w:proofErr w:type="gramStart"/>
      <w:r>
        <w:t>small</w:t>
      </w:r>
      <w:proofErr w:type="gramEnd"/>
      <w:r>
        <w:t xml:space="preserve"> business</w:t>
      </w:r>
      <w:r w:rsidR="00A20B36">
        <w:t>.</w:t>
      </w:r>
    </w:p>
    <w:p w:rsidR="006B2102" w:rsidRDefault="006B2102" w:rsidP="006B2102">
      <w:pPr>
        <w:pStyle w:val="NoSpacing"/>
        <w:numPr>
          <w:ilvl w:val="0"/>
          <w:numId w:val="3"/>
        </w:numPr>
      </w:pPr>
      <w:r>
        <w:t>Provide transportation to the library</w:t>
      </w:r>
      <w:r w:rsidR="00A20B36">
        <w:t>.</w:t>
      </w:r>
    </w:p>
    <w:p w:rsidR="00B73C9A" w:rsidRDefault="009F38C8" w:rsidP="00E639B2">
      <w:pPr>
        <w:pStyle w:val="NoSpacing"/>
        <w:numPr>
          <w:ilvl w:val="0"/>
          <w:numId w:val="4"/>
        </w:numPr>
      </w:pPr>
      <w:r>
        <w:t>Help people see the possibilities, see the vision</w:t>
      </w:r>
      <w:r w:rsidR="005758A4">
        <w:t xml:space="preserve">. Help patrons identify </w:t>
      </w:r>
      <w:r w:rsidR="00E639B2">
        <w:t xml:space="preserve">their </w:t>
      </w:r>
      <w:r w:rsidR="005758A4">
        <w:t>transfera</w:t>
      </w:r>
      <w:r w:rsidR="00E639B2">
        <w:t xml:space="preserve">ble skills: “what do you </w:t>
      </w:r>
      <w:r w:rsidR="00E639B2" w:rsidRPr="00E639B2">
        <w:rPr>
          <w:i/>
        </w:rPr>
        <w:t>know</w:t>
      </w:r>
      <w:r w:rsidR="00E639B2">
        <w:t>?</w:t>
      </w:r>
      <w:r w:rsidR="005758A4">
        <w:t>”</w:t>
      </w:r>
    </w:p>
    <w:p w:rsidR="00507398" w:rsidRPr="0046359C" w:rsidRDefault="00507398" w:rsidP="00507398">
      <w:pPr>
        <w:pStyle w:val="NoSpacing"/>
        <w:rPr>
          <w:i/>
        </w:rPr>
      </w:pPr>
      <w:r w:rsidRPr="0046359C">
        <w:rPr>
          <w:i/>
        </w:rPr>
        <w:t>Special populations</w:t>
      </w:r>
    </w:p>
    <w:p w:rsidR="008F6312" w:rsidRDefault="00507398" w:rsidP="0046359C">
      <w:pPr>
        <w:pStyle w:val="NoSpacing"/>
        <w:numPr>
          <w:ilvl w:val="0"/>
          <w:numId w:val="3"/>
        </w:numPr>
      </w:pPr>
      <w:r>
        <w:t>Pay attention to Spanish or other language needs.</w:t>
      </w:r>
      <w:r w:rsidR="0046359C">
        <w:t xml:space="preserve"> H</w:t>
      </w:r>
      <w:r w:rsidR="008F6312">
        <w:t>ow do we build services for Spanish-speakers? Brochures? Website? Other local agencies providing training?</w:t>
      </w:r>
    </w:p>
    <w:p w:rsidR="008F6312" w:rsidRDefault="00624446" w:rsidP="008659EC">
      <w:pPr>
        <w:pStyle w:val="NoSpacing"/>
        <w:numPr>
          <w:ilvl w:val="0"/>
          <w:numId w:val="3"/>
        </w:numPr>
      </w:pPr>
      <w:r>
        <w:t>Older worker program</w:t>
      </w:r>
      <w:r w:rsidR="0046359C">
        <w:t>s</w:t>
      </w:r>
    </w:p>
    <w:p w:rsidR="00507398" w:rsidRPr="00A20B36" w:rsidRDefault="00197D2B" w:rsidP="00197D2B">
      <w:pPr>
        <w:pStyle w:val="NoSpacing"/>
        <w:rPr>
          <w:i/>
        </w:rPr>
      </w:pPr>
      <w:r w:rsidRPr="00A20B36">
        <w:rPr>
          <w:i/>
        </w:rPr>
        <w:t>Classes and workshops</w:t>
      </w:r>
    </w:p>
    <w:p w:rsidR="00197D2B" w:rsidRDefault="00197D2B" w:rsidP="00197D2B">
      <w:pPr>
        <w:pStyle w:val="NoSpacing"/>
        <w:numPr>
          <w:ilvl w:val="0"/>
          <w:numId w:val="4"/>
        </w:numPr>
      </w:pPr>
      <w:r>
        <w:t>Library partners with Heritage Makers (for-profit business) to teach class on digital scrapbooking; highlight library resources; allow presenter to leave business cards at the end.</w:t>
      </w:r>
    </w:p>
    <w:p w:rsidR="00197D2B" w:rsidRDefault="00197D2B" w:rsidP="00197D2B">
      <w:pPr>
        <w:pStyle w:val="NoSpacing"/>
        <w:numPr>
          <w:ilvl w:val="0"/>
          <w:numId w:val="4"/>
        </w:numPr>
      </w:pPr>
      <w:r>
        <w:t>“Tech Tuesdays”</w:t>
      </w:r>
      <w:r>
        <w:rPr>
          <w:rFonts w:ascii="Candara" w:hAnsi="Candara"/>
        </w:rPr>
        <w:t>—</w:t>
      </w:r>
      <w:r>
        <w:t>bring in outside presenters from work</w:t>
      </w:r>
      <w:r w:rsidR="00A20B36">
        <w:t>force agencies, genealogy clubs, etc.</w:t>
      </w:r>
      <w:r>
        <w:t xml:space="preserve"> to deliver a variety of technology training.</w:t>
      </w:r>
    </w:p>
    <w:p w:rsidR="00197D2B" w:rsidRDefault="00144DD6" w:rsidP="008659EC">
      <w:pPr>
        <w:pStyle w:val="NoSpacing"/>
        <w:numPr>
          <w:ilvl w:val="0"/>
          <w:numId w:val="4"/>
        </w:numPr>
      </w:pPr>
      <w:r>
        <w:t>Have an open lab for basic computer skills.</w:t>
      </w:r>
    </w:p>
    <w:p w:rsidR="008A5CA2" w:rsidRDefault="008A5CA2" w:rsidP="008A5CA2">
      <w:pPr>
        <w:pStyle w:val="NoSpacing"/>
        <w:numPr>
          <w:ilvl w:val="0"/>
          <w:numId w:val="4"/>
        </w:numPr>
      </w:pPr>
      <w:r>
        <w:t xml:space="preserve">Take job training workshops </w:t>
      </w:r>
      <w:r w:rsidRPr="00CA078A">
        <w:rPr>
          <w:i/>
        </w:rPr>
        <w:t>outside</w:t>
      </w:r>
      <w:r>
        <w:t xml:space="preserve"> of the library, to the local bar, for instance.</w:t>
      </w:r>
    </w:p>
    <w:p w:rsidR="00507398" w:rsidRDefault="00507398" w:rsidP="00507398">
      <w:pPr>
        <w:pStyle w:val="NoSpacing"/>
      </w:pPr>
    </w:p>
    <w:p w:rsidR="00507398" w:rsidRPr="00A20B36" w:rsidRDefault="00507398" w:rsidP="00507398">
      <w:pPr>
        <w:pStyle w:val="NoSpacing"/>
        <w:rPr>
          <w:b/>
        </w:rPr>
      </w:pPr>
      <w:r w:rsidRPr="00A20B36">
        <w:rPr>
          <w:b/>
        </w:rPr>
        <w:t>Collaboration and partnerships</w:t>
      </w:r>
    </w:p>
    <w:p w:rsidR="00507398" w:rsidRDefault="00507398" w:rsidP="00507398">
      <w:pPr>
        <w:pStyle w:val="NoSpacing"/>
        <w:numPr>
          <w:ilvl w:val="0"/>
          <w:numId w:val="3"/>
        </w:numPr>
      </w:pPr>
      <w:r>
        <w:t>Collaborate with local workforce services: invite them to staff meetings but most important, JUST TALK TO EACH OTHER!</w:t>
      </w:r>
    </w:p>
    <w:p w:rsidR="00B73C9A" w:rsidRDefault="00B73C9A" w:rsidP="00B73C9A">
      <w:pPr>
        <w:pStyle w:val="NoSpacing"/>
        <w:numPr>
          <w:ilvl w:val="0"/>
          <w:numId w:val="3"/>
        </w:numPr>
      </w:pPr>
      <w:r>
        <w:t>Ask the VFW for training space if you don’t have enough in your library.</w:t>
      </w:r>
    </w:p>
    <w:p w:rsidR="00F166CE" w:rsidRDefault="00F166CE" w:rsidP="00F166CE">
      <w:pPr>
        <w:pStyle w:val="NoSpacing"/>
        <w:numPr>
          <w:ilvl w:val="0"/>
          <w:numId w:val="3"/>
        </w:numPr>
      </w:pPr>
      <w:r>
        <w:t>Invite temp agencies to visit the library.</w:t>
      </w:r>
    </w:p>
    <w:p w:rsidR="00B73C9A" w:rsidRDefault="009F38C8" w:rsidP="00697CE7">
      <w:pPr>
        <w:pStyle w:val="NoSpacing"/>
        <w:numPr>
          <w:ilvl w:val="0"/>
          <w:numId w:val="4"/>
        </w:numPr>
      </w:pPr>
      <w:r>
        <w:t>Partner with local schools to assist first time job seekers.</w:t>
      </w:r>
      <w:r w:rsidR="00697CE7">
        <w:t xml:space="preserve"> Overcome barriers between public schools and libraries</w:t>
      </w:r>
    </w:p>
    <w:p w:rsidR="00B73C9A" w:rsidRDefault="00B73C9A" w:rsidP="00B73C9A">
      <w:pPr>
        <w:pStyle w:val="NoSpacing"/>
        <w:numPr>
          <w:ilvl w:val="0"/>
          <w:numId w:val="3"/>
        </w:numPr>
      </w:pPr>
      <w:r>
        <w:t xml:space="preserve">Partner and collaborate with other groups: </w:t>
      </w:r>
      <w:proofErr w:type="spellStart"/>
      <w:r>
        <w:t>Headstart</w:t>
      </w:r>
      <w:proofErr w:type="spellEnd"/>
      <w:r>
        <w:t xml:space="preserve">, Red Cross, </w:t>
      </w:r>
      <w:proofErr w:type="gramStart"/>
      <w:r>
        <w:t>Cooperative</w:t>
      </w:r>
      <w:proofErr w:type="gramEnd"/>
      <w:r>
        <w:t xml:space="preserve"> Extensions.</w:t>
      </w:r>
    </w:p>
    <w:p w:rsidR="00A20B36" w:rsidRDefault="00A20B36" w:rsidP="00A20B36">
      <w:pPr>
        <w:pStyle w:val="NoSpacing"/>
        <w:numPr>
          <w:ilvl w:val="0"/>
          <w:numId w:val="3"/>
        </w:numPr>
      </w:pPr>
      <w:r>
        <w:t>Some communities have a Community Betterment staff member who writes grants for all community betterment efforts, not just the library.</w:t>
      </w:r>
    </w:p>
    <w:p w:rsidR="00B73C9A" w:rsidRDefault="00B73C9A" w:rsidP="00B73C9A">
      <w:pPr>
        <w:pStyle w:val="NoSpacing"/>
        <w:numPr>
          <w:ilvl w:val="0"/>
          <w:numId w:val="3"/>
        </w:numPr>
      </w:pPr>
      <w:r>
        <w:t xml:space="preserve">For rural libraries </w:t>
      </w:r>
      <w:r w:rsidR="00A20B36">
        <w:t>that</w:t>
      </w:r>
      <w:r>
        <w:t xml:space="preserve"> have few agencies in the area to partner with, use online resources.</w:t>
      </w:r>
    </w:p>
    <w:p w:rsidR="00B73C9A" w:rsidRPr="00F166CE" w:rsidRDefault="00B73C9A" w:rsidP="00B73C9A">
      <w:pPr>
        <w:pStyle w:val="NoSpacing"/>
        <w:rPr>
          <w:i/>
        </w:rPr>
      </w:pPr>
      <w:r w:rsidRPr="00F166CE">
        <w:rPr>
          <w:i/>
        </w:rPr>
        <w:t>Enlist volunteers</w:t>
      </w:r>
    </w:p>
    <w:p w:rsidR="00F166CE" w:rsidRDefault="00F166CE" w:rsidP="00F166CE">
      <w:pPr>
        <w:pStyle w:val="NoSpacing"/>
        <w:numPr>
          <w:ilvl w:val="0"/>
          <w:numId w:val="3"/>
        </w:numPr>
      </w:pPr>
      <w:r>
        <w:t>When looking for volunteers, advertise for specific skills</w:t>
      </w:r>
      <w:r w:rsidR="009F726C">
        <w:t xml:space="preserve"> to help job seekers</w:t>
      </w:r>
      <w:r>
        <w:t>, like</w:t>
      </w:r>
      <w:r w:rsidR="0056282A">
        <w:t xml:space="preserve"> resume writing or interview skills</w:t>
      </w:r>
      <w:r>
        <w:t>: “I need a volunteer who can…”</w:t>
      </w:r>
    </w:p>
    <w:p w:rsidR="00507398" w:rsidRDefault="009F726C" w:rsidP="009F726C">
      <w:pPr>
        <w:pStyle w:val="NoSpacing"/>
        <w:numPr>
          <w:ilvl w:val="0"/>
          <w:numId w:val="3"/>
        </w:numPr>
      </w:pPr>
      <w:r>
        <w:lastRenderedPageBreak/>
        <w:t>Use the retirement community; e</w:t>
      </w:r>
      <w:r w:rsidR="00F166CE">
        <w:t>nlist retired professionals to review resumes and do mock interviews for job seekers and teens.</w:t>
      </w:r>
    </w:p>
    <w:p w:rsidR="009F726C" w:rsidRDefault="009F726C" w:rsidP="009F726C">
      <w:pPr>
        <w:pStyle w:val="NoSpacing"/>
        <w:numPr>
          <w:ilvl w:val="0"/>
          <w:numId w:val="3"/>
        </w:numPr>
      </w:pPr>
      <w:r>
        <w:t>Train high school kids to assist with technology skills.</w:t>
      </w:r>
    </w:p>
    <w:p w:rsidR="009F726C" w:rsidRDefault="009F726C" w:rsidP="009F726C">
      <w:pPr>
        <w:pStyle w:val="NoSpacing"/>
        <w:numPr>
          <w:ilvl w:val="0"/>
          <w:numId w:val="3"/>
        </w:numPr>
      </w:pPr>
      <w:r>
        <w:t>Hire a sixth grader as tech coordinator; include teens to run web page/</w:t>
      </w:r>
      <w:proofErr w:type="spellStart"/>
      <w:r>
        <w:t>facebook</w:t>
      </w:r>
      <w:proofErr w:type="spellEnd"/>
      <w:r>
        <w:t>/Twitter accounts.</w:t>
      </w:r>
    </w:p>
    <w:p w:rsidR="00BC60E6" w:rsidRDefault="00BC60E6" w:rsidP="00BC60E6">
      <w:pPr>
        <w:pStyle w:val="NoSpacing"/>
        <w:numPr>
          <w:ilvl w:val="0"/>
          <w:numId w:val="3"/>
        </w:numPr>
      </w:pPr>
      <w:r>
        <w:t>Leverage a volunteer to create/train more volunteers, or enlist retirees to volunteer.</w:t>
      </w:r>
    </w:p>
    <w:p w:rsidR="00507398" w:rsidRDefault="00B73C9A" w:rsidP="00507398">
      <w:pPr>
        <w:pStyle w:val="NoSpacing"/>
        <w:numPr>
          <w:ilvl w:val="0"/>
          <w:numId w:val="3"/>
        </w:numPr>
      </w:pPr>
      <w:r>
        <w:t>Have something to do for those people who stay at the library for a long time</w:t>
      </w:r>
    </w:p>
    <w:p w:rsidR="00615AD9" w:rsidRDefault="00615AD9" w:rsidP="00615AD9">
      <w:pPr>
        <w:pStyle w:val="NoSpacing"/>
      </w:pPr>
    </w:p>
    <w:p w:rsidR="00C262BE" w:rsidRPr="00A136BC" w:rsidRDefault="00C262BE" w:rsidP="00507398">
      <w:pPr>
        <w:pStyle w:val="NoSpacing"/>
        <w:rPr>
          <w:b/>
        </w:rPr>
      </w:pPr>
      <w:r w:rsidRPr="00A136BC">
        <w:rPr>
          <w:b/>
        </w:rPr>
        <w:t>Marketing and communication</w:t>
      </w:r>
    </w:p>
    <w:p w:rsidR="00C262BE" w:rsidRDefault="00C262BE" w:rsidP="00C262BE">
      <w:pPr>
        <w:pStyle w:val="NoSpacing"/>
        <w:numPr>
          <w:ilvl w:val="0"/>
          <w:numId w:val="4"/>
        </w:numPr>
      </w:pPr>
      <w:r>
        <w:t>Make the local newspaper a resource.</w:t>
      </w:r>
    </w:p>
    <w:p w:rsidR="00C262BE" w:rsidRDefault="00C262BE" w:rsidP="00C262BE">
      <w:pPr>
        <w:pStyle w:val="NoSpacing"/>
        <w:numPr>
          <w:ilvl w:val="0"/>
          <w:numId w:val="4"/>
        </w:numPr>
      </w:pPr>
      <w:r>
        <w:t>Articulate library’s value: communicate value of services, value to local economy.</w:t>
      </w:r>
    </w:p>
    <w:p w:rsidR="00BC60E6" w:rsidRDefault="00BC60E6" w:rsidP="00BC60E6">
      <w:pPr>
        <w:pStyle w:val="NoSpacing"/>
        <w:numPr>
          <w:ilvl w:val="0"/>
          <w:numId w:val="4"/>
        </w:numPr>
      </w:pPr>
      <w:r>
        <w:t>Market your book club collection to other book clubs in the area.</w:t>
      </w:r>
    </w:p>
    <w:p w:rsidR="00BC60E6" w:rsidRDefault="00BC60E6" w:rsidP="00BC60E6">
      <w:pPr>
        <w:pStyle w:val="NoSpacing"/>
        <w:numPr>
          <w:ilvl w:val="0"/>
          <w:numId w:val="4"/>
        </w:numPr>
      </w:pPr>
      <w:r>
        <w:t>Publicize classes by saying “Save $50 by attending this class.”</w:t>
      </w:r>
    </w:p>
    <w:p w:rsidR="00C262BE" w:rsidRDefault="009C4285" w:rsidP="00A136BC">
      <w:pPr>
        <w:pStyle w:val="NoSpacing"/>
        <w:numPr>
          <w:ilvl w:val="0"/>
          <w:numId w:val="4"/>
        </w:numPr>
      </w:pPr>
      <w:r>
        <w:t>Job seekers don’t ask</w:t>
      </w:r>
      <w:r w:rsidR="00A136BC">
        <w:t xml:space="preserve"> for help or sign up for classes</w:t>
      </w:r>
      <w:r>
        <w:t xml:space="preserve"> until </w:t>
      </w:r>
      <w:r w:rsidR="00A136BC">
        <w:t xml:space="preserve">they are frustrated. </w:t>
      </w:r>
      <w:r w:rsidR="00624446">
        <w:t>Find ways to overcome the embarrassment factor of patrons resistant to asking for help or attending training</w:t>
      </w:r>
      <w:r w:rsidR="00A136BC">
        <w:t>.</w:t>
      </w:r>
    </w:p>
    <w:p w:rsidR="00230FBB" w:rsidRDefault="003F3967" w:rsidP="00A136BC">
      <w:pPr>
        <w:pStyle w:val="NoSpacing"/>
        <w:numPr>
          <w:ilvl w:val="0"/>
          <w:numId w:val="4"/>
        </w:numPr>
      </w:pPr>
      <w:r>
        <w:t xml:space="preserve">Use your personal </w:t>
      </w:r>
      <w:proofErr w:type="spellStart"/>
      <w:r>
        <w:t>Facebook</w:t>
      </w:r>
      <w:proofErr w:type="spellEnd"/>
      <w:r>
        <w:t xml:space="preserve"> page to let your “friends” know what job resources the library has; i</w:t>
      </w:r>
      <w:r w:rsidR="00230FBB">
        <w:t xml:space="preserve">f you’re on </w:t>
      </w:r>
      <w:proofErr w:type="spellStart"/>
      <w:r w:rsidR="00FC7018">
        <w:t>Facebook</w:t>
      </w:r>
      <w:proofErr w:type="spellEnd"/>
      <w:r w:rsidR="00FC7018">
        <w:t xml:space="preserve"> </w:t>
      </w:r>
      <w:r w:rsidR="00230FBB">
        <w:t>and someone mentions they lost their job, remind them to visit their library for help.</w:t>
      </w:r>
    </w:p>
    <w:p w:rsidR="00C262BE" w:rsidRDefault="00C262BE" w:rsidP="00507398">
      <w:pPr>
        <w:pStyle w:val="NoSpacing"/>
      </w:pPr>
    </w:p>
    <w:p w:rsidR="00507398" w:rsidRPr="003C0DF2" w:rsidRDefault="00507398" w:rsidP="00507398">
      <w:pPr>
        <w:pStyle w:val="NoSpacing"/>
        <w:rPr>
          <w:b/>
        </w:rPr>
      </w:pPr>
      <w:r w:rsidRPr="003C0DF2">
        <w:rPr>
          <w:b/>
        </w:rPr>
        <w:t>Staff training</w:t>
      </w:r>
    </w:p>
    <w:p w:rsidR="00303FC0" w:rsidRDefault="00303FC0" w:rsidP="00CD1D04">
      <w:pPr>
        <w:pStyle w:val="NoSpacing"/>
        <w:numPr>
          <w:ilvl w:val="0"/>
          <w:numId w:val="3"/>
        </w:numPr>
      </w:pPr>
      <w:r>
        <w:t>Make sure that staff have the training they need:</w:t>
      </w:r>
    </w:p>
    <w:p w:rsidR="00282A0F" w:rsidRDefault="00282A0F" w:rsidP="00303FC0">
      <w:pPr>
        <w:pStyle w:val="NoSpacing"/>
        <w:numPr>
          <w:ilvl w:val="1"/>
          <w:numId w:val="3"/>
        </w:numPr>
      </w:pPr>
      <w:r>
        <w:t xml:space="preserve">Close early one day per month </w:t>
      </w:r>
      <w:r w:rsidR="00EB4F09">
        <w:t>to conduct training sessions.</w:t>
      </w:r>
    </w:p>
    <w:p w:rsidR="00507398" w:rsidRDefault="00303FC0" w:rsidP="00507398">
      <w:pPr>
        <w:pStyle w:val="NoSpacing"/>
        <w:numPr>
          <w:ilvl w:val="1"/>
          <w:numId w:val="3"/>
        </w:numPr>
      </w:pPr>
      <w:r>
        <w:t>Close for an entire day each month (or so) for intensive staff training.</w:t>
      </w:r>
    </w:p>
    <w:p w:rsidR="003C0DF2" w:rsidRDefault="003C0DF2" w:rsidP="003C0DF2">
      <w:pPr>
        <w:pStyle w:val="NoSpacing"/>
        <w:numPr>
          <w:ilvl w:val="1"/>
          <w:numId w:val="3"/>
        </w:numPr>
      </w:pPr>
      <w:r w:rsidRPr="003C0DF2">
        <w:t>Make it staff training, not a staff meeting</w:t>
      </w:r>
      <w:r w:rsidR="00EB4F09">
        <w:t>.</w:t>
      </w:r>
    </w:p>
    <w:p w:rsidR="00123475" w:rsidRDefault="00123475" w:rsidP="00CD1D04">
      <w:pPr>
        <w:pStyle w:val="NoSpacing"/>
        <w:numPr>
          <w:ilvl w:val="0"/>
          <w:numId w:val="3"/>
        </w:numPr>
      </w:pPr>
      <w:r>
        <w:t xml:space="preserve">Try new things, share, </w:t>
      </w:r>
      <w:r w:rsidR="00FD4ADD">
        <w:t>and learn</w:t>
      </w:r>
      <w:r>
        <w:t xml:space="preserve"> from each other; use the Project Compass workbook.</w:t>
      </w:r>
    </w:p>
    <w:p w:rsidR="006A60EF" w:rsidRDefault="006A60EF" w:rsidP="00CD1D04">
      <w:pPr>
        <w:pStyle w:val="NoSpacing"/>
        <w:numPr>
          <w:ilvl w:val="0"/>
          <w:numId w:val="3"/>
        </w:numPr>
      </w:pPr>
      <w:r>
        <w:t>Encourage staff to take online webinars; give prizes to those who take the most training and apply what they learn.</w:t>
      </w:r>
    </w:p>
    <w:p w:rsidR="00111FEA" w:rsidRDefault="00111FEA" w:rsidP="00111FEA">
      <w:pPr>
        <w:pStyle w:val="NoSpacing"/>
        <w:numPr>
          <w:ilvl w:val="0"/>
          <w:numId w:val="3"/>
        </w:numPr>
      </w:pPr>
      <w:r>
        <w:t>Train staff to work with highest risk patrons who need job services.</w:t>
      </w:r>
    </w:p>
    <w:p w:rsidR="00111FEA" w:rsidRDefault="00111FEA" w:rsidP="00111FEA">
      <w:pPr>
        <w:pStyle w:val="NoSpacing"/>
        <w:numPr>
          <w:ilvl w:val="0"/>
          <w:numId w:val="3"/>
        </w:numPr>
      </w:pPr>
      <w:r>
        <w:t>Respect the library; model what you expect from patron behavior.</w:t>
      </w:r>
    </w:p>
    <w:p w:rsidR="00BF24C8" w:rsidRDefault="00BF24C8" w:rsidP="00BF24C8">
      <w:pPr>
        <w:pStyle w:val="NoSpacing"/>
        <w:numPr>
          <w:ilvl w:val="0"/>
          <w:numId w:val="3"/>
        </w:numPr>
      </w:pPr>
      <w:r>
        <w:t>Train staff on e-</w:t>
      </w:r>
      <w:proofErr w:type="spellStart"/>
      <w:r>
        <w:t>gov</w:t>
      </w:r>
      <w:proofErr w:type="spellEnd"/>
      <w:r>
        <w:t xml:space="preserve"> and job-searching techniques</w:t>
      </w:r>
    </w:p>
    <w:p w:rsidR="00111FEA" w:rsidRPr="00EB4F09" w:rsidRDefault="00BC60E6" w:rsidP="00BC60E6">
      <w:pPr>
        <w:pStyle w:val="NoSpacing"/>
        <w:rPr>
          <w:i/>
        </w:rPr>
      </w:pPr>
      <w:r w:rsidRPr="00EB4F09">
        <w:rPr>
          <w:i/>
        </w:rPr>
        <w:t>Stress reduction</w:t>
      </w:r>
    </w:p>
    <w:p w:rsidR="00446793" w:rsidRDefault="00446793" w:rsidP="00446793">
      <w:pPr>
        <w:pStyle w:val="NoSpacing"/>
        <w:numPr>
          <w:ilvl w:val="0"/>
          <w:numId w:val="4"/>
        </w:numPr>
      </w:pPr>
      <w:r>
        <w:t>Create more time in your schedule:</w:t>
      </w:r>
    </w:p>
    <w:p w:rsidR="00446793" w:rsidRDefault="00446793" w:rsidP="00446793">
      <w:pPr>
        <w:pStyle w:val="NoSpacing"/>
        <w:numPr>
          <w:ilvl w:val="1"/>
          <w:numId w:val="4"/>
        </w:numPr>
      </w:pPr>
      <w:r>
        <w:t>Stop doing something;</w:t>
      </w:r>
    </w:p>
    <w:p w:rsidR="00446793" w:rsidRDefault="00446793" w:rsidP="00446793">
      <w:pPr>
        <w:pStyle w:val="NoSpacing"/>
        <w:numPr>
          <w:ilvl w:val="1"/>
          <w:numId w:val="4"/>
        </w:numPr>
      </w:pPr>
      <w:r>
        <w:t>Cross-train so that all staff can do all things;</w:t>
      </w:r>
    </w:p>
    <w:p w:rsidR="00446793" w:rsidRDefault="00446793" w:rsidP="00446793">
      <w:pPr>
        <w:pStyle w:val="NoSpacing"/>
        <w:numPr>
          <w:ilvl w:val="1"/>
          <w:numId w:val="4"/>
        </w:numPr>
      </w:pPr>
      <w:r>
        <w:t>Conduct monthly mini-trainings for staff.</w:t>
      </w:r>
    </w:p>
    <w:p w:rsidR="00BC60E6" w:rsidRDefault="00EB4F09" w:rsidP="00BC60E6">
      <w:pPr>
        <w:pStyle w:val="NoSpacing"/>
        <w:numPr>
          <w:ilvl w:val="0"/>
          <w:numId w:val="4"/>
        </w:numPr>
      </w:pPr>
      <w:r>
        <w:t>Have a panic button for staff.</w:t>
      </w:r>
    </w:p>
    <w:p w:rsidR="00B7386C" w:rsidRDefault="00B7386C" w:rsidP="00B7386C">
      <w:pPr>
        <w:pStyle w:val="NoSpacing"/>
      </w:pPr>
    </w:p>
    <w:p w:rsidR="004651C4" w:rsidRDefault="004651C4" w:rsidP="004651C4">
      <w:pPr>
        <w:pStyle w:val="Heading2"/>
        <w:rPr>
          <w:color w:val="76923C" w:themeColor="accent3" w:themeShade="BF"/>
        </w:rPr>
      </w:pPr>
      <w:r>
        <w:rPr>
          <w:color w:val="76923C" w:themeColor="accent3" w:themeShade="BF"/>
        </w:rPr>
        <w:t>Support for small business and entrepreneurs</w:t>
      </w:r>
    </w:p>
    <w:p w:rsidR="007F7B65" w:rsidRDefault="007F7B65" w:rsidP="007F7B65">
      <w:pPr>
        <w:pStyle w:val="NoSpacing"/>
      </w:pPr>
    </w:p>
    <w:p w:rsidR="007F7B65" w:rsidRPr="009441EA" w:rsidRDefault="007F7B65" w:rsidP="007F7B65">
      <w:pPr>
        <w:pStyle w:val="NoSpacing"/>
        <w:rPr>
          <w:b/>
        </w:rPr>
      </w:pPr>
      <w:r w:rsidRPr="009441EA">
        <w:rPr>
          <w:b/>
        </w:rPr>
        <w:t>Discovery: understanding the needs</w:t>
      </w:r>
    </w:p>
    <w:p w:rsidR="004651C4" w:rsidRDefault="006E2748" w:rsidP="004651C4">
      <w:pPr>
        <w:pStyle w:val="NoSpacing"/>
        <w:numPr>
          <w:ilvl w:val="0"/>
          <w:numId w:val="2"/>
        </w:numPr>
      </w:pPr>
      <w:r>
        <w:t xml:space="preserve">The term </w:t>
      </w:r>
      <w:r w:rsidR="004651C4">
        <w:t>“entrepreneur” is not always about products or business; it’s primarily about ideas and the spirit to see an opportunity and pursue it</w:t>
      </w:r>
      <w:r>
        <w:t>.</w:t>
      </w:r>
    </w:p>
    <w:p w:rsidR="00615AD9" w:rsidRDefault="00615AD9" w:rsidP="00615AD9">
      <w:pPr>
        <w:pStyle w:val="NoSpacing"/>
        <w:numPr>
          <w:ilvl w:val="0"/>
          <w:numId w:val="2"/>
        </w:numPr>
      </w:pPr>
      <w:r>
        <w:t>Say “economic development” to everyone first (educate the community about its significance) and then tell them what the library is doing.</w:t>
      </w:r>
    </w:p>
    <w:p w:rsidR="00D90F42" w:rsidRDefault="00D90F42" w:rsidP="00D90F42">
      <w:pPr>
        <w:pStyle w:val="NoSpacing"/>
        <w:numPr>
          <w:ilvl w:val="0"/>
          <w:numId w:val="2"/>
        </w:numPr>
      </w:pPr>
      <w:r>
        <w:t>Help small business without favoritism.</w:t>
      </w:r>
    </w:p>
    <w:p w:rsidR="00615AD9" w:rsidRDefault="00053F95" w:rsidP="00C103AE">
      <w:pPr>
        <w:pStyle w:val="NoSpacing"/>
        <w:numPr>
          <w:ilvl w:val="0"/>
          <w:numId w:val="2"/>
        </w:numPr>
      </w:pPr>
      <w:r>
        <w:t xml:space="preserve">Library should </w:t>
      </w:r>
      <w:r w:rsidRPr="00C103AE">
        <w:t>focus</w:t>
      </w:r>
      <w:r>
        <w:t xml:space="preserve"> on “basic” community development need, for example: a) starting online business; b) marketing collection to Main street businesses; c) online resources.</w:t>
      </w:r>
    </w:p>
    <w:p w:rsidR="007F7B65" w:rsidRDefault="007F7B65" w:rsidP="007F7B65">
      <w:pPr>
        <w:pStyle w:val="NoSpacing"/>
      </w:pPr>
    </w:p>
    <w:p w:rsidR="007F7B65" w:rsidRPr="00C103AE" w:rsidRDefault="007F7B65" w:rsidP="007F7B65">
      <w:pPr>
        <w:pStyle w:val="NoSpacing"/>
        <w:rPr>
          <w:b/>
        </w:rPr>
      </w:pPr>
      <w:r w:rsidRPr="00C103AE">
        <w:rPr>
          <w:b/>
        </w:rPr>
        <w:lastRenderedPageBreak/>
        <w:t>Collections</w:t>
      </w:r>
    </w:p>
    <w:p w:rsidR="00D90F42" w:rsidRDefault="00D90F42" w:rsidP="00D90F42">
      <w:pPr>
        <w:pStyle w:val="NoSpacing"/>
        <w:numPr>
          <w:ilvl w:val="0"/>
          <w:numId w:val="5"/>
        </w:numPr>
      </w:pPr>
      <w:r>
        <w:t>Creat</w:t>
      </w:r>
      <w:r w:rsidR="00C103AE">
        <w:t xml:space="preserve">e a small business startup kit, including </w:t>
      </w:r>
      <w:r>
        <w:t>online resources.</w:t>
      </w:r>
    </w:p>
    <w:p w:rsidR="007F7B65" w:rsidRDefault="00C103AE" w:rsidP="007F7B65">
      <w:pPr>
        <w:pStyle w:val="NoSpacing"/>
        <w:numPr>
          <w:ilvl w:val="0"/>
          <w:numId w:val="5"/>
        </w:numPr>
      </w:pPr>
      <w:r>
        <w:t>Write a pathfinder for how to start a business; i</w:t>
      </w:r>
      <w:r w:rsidR="00D90F42">
        <w:t xml:space="preserve">dentify the “first steps” to starting a small </w:t>
      </w:r>
      <w:r>
        <w:t>business, writing a business plan, and</w:t>
      </w:r>
      <w:r w:rsidR="00D90F42">
        <w:t xml:space="preserve"> end with where to get further information.</w:t>
      </w:r>
    </w:p>
    <w:p w:rsidR="007F7B65" w:rsidRDefault="007F7B65" w:rsidP="007F7B65">
      <w:pPr>
        <w:pStyle w:val="NoSpacing"/>
      </w:pPr>
    </w:p>
    <w:p w:rsidR="007F7B65" w:rsidRPr="005E24A3" w:rsidRDefault="007F7B65" w:rsidP="007F7B65">
      <w:pPr>
        <w:pStyle w:val="NoSpacing"/>
        <w:rPr>
          <w:b/>
        </w:rPr>
      </w:pPr>
      <w:r w:rsidRPr="005E24A3">
        <w:rPr>
          <w:b/>
        </w:rPr>
        <w:t xml:space="preserve">Services and training for </w:t>
      </w:r>
      <w:r w:rsidR="005E24A3" w:rsidRPr="005E24A3">
        <w:rPr>
          <w:b/>
        </w:rPr>
        <w:t>entrepreneurs</w:t>
      </w:r>
    </w:p>
    <w:p w:rsidR="00695DCD" w:rsidRDefault="00695DCD" w:rsidP="00695DCD">
      <w:pPr>
        <w:pStyle w:val="NoSpacing"/>
        <w:numPr>
          <w:ilvl w:val="0"/>
          <w:numId w:val="2"/>
        </w:numPr>
      </w:pPr>
      <w:r>
        <w:t xml:space="preserve">Gear what you are already doing toward small business (fax, copy, </w:t>
      </w:r>
      <w:proofErr w:type="gramStart"/>
      <w:r>
        <w:t>computers</w:t>
      </w:r>
      <w:proofErr w:type="gramEnd"/>
      <w:r>
        <w:t>) on an information sheet to distribute.</w:t>
      </w:r>
    </w:p>
    <w:p w:rsidR="00695DCD" w:rsidRDefault="00695DCD" w:rsidP="00695DCD">
      <w:pPr>
        <w:pStyle w:val="NoSpacing"/>
        <w:numPr>
          <w:ilvl w:val="0"/>
          <w:numId w:val="2"/>
        </w:numPr>
      </w:pPr>
      <w:r>
        <w:t>Host an entrepreneur resource center with books, handouts and web links for starting and supporting small business.</w:t>
      </w:r>
    </w:p>
    <w:p w:rsidR="00695DCD" w:rsidRDefault="00695DCD" w:rsidP="00695DCD">
      <w:pPr>
        <w:pStyle w:val="NoSpacing"/>
        <w:numPr>
          <w:ilvl w:val="0"/>
          <w:numId w:val="2"/>
        </w:numPr>
      </w:pPr>
      <w:r>
        <w:t>Create a small business work center a-la-Kinko’s</w:t>
      </w:r>
      <w:r w:rsidRPr="002E298F">
        <w:rPr>
          <w:rFonts w:ascii="Candara" w:hAnsi="Candara"/>
        </w:rPr>
        <w:t>—</w:t>
      </w:r>
      <w:r>
        <w:t>provide stapler, guillotine, envelopes, etc.</w:t>
      </w:r>
    </w:p>
    <w:p w:rsidR="009E52FC" w:rsidRDefault="009E52FC" w:rsidP="00695DCD">
      <w:pPr>
        <w:pStyle w:val="NoSpacing"/>
        <w:numPr>
          <w:ilvl w:val="0"/>
          <w:numId w:val="2"/>
        </w:numPr>
      </w:pPr>
      <w:r>
        <w:t>Hold an Entrepreneur Fair where various local entrepreneurs can display, sell or promote their services; encourage attendees to ask entrepreneurs about their experiences.</w:t>
      </w:r>
    </w:p>
    <w:p w:rsidR="00695DCD" w:rsidRDefault="004B5A25" w:rsidP="004B5A25">
      <w:pPr>
        <w:pStyle w:val="NoSpacing"/>
        <w:numPr>
          <w:ilvl w:val="0"/>
          <w:numId w:val="2"/>
        </w:numPr>
      </w:pPr>
      <w:r>
        <w:t>Start a monthly small business discussion support group</w:t>
      </w:r>
      <w:r w:rsidR="009E52FC">
        <w:t>.</w:t>
      </w:r>
    </w:p>
    <w:p w:rsidR="004B5A25" w:rsidRDefault="004651C4" w:rsidP="004B5A25">
      <w:pPr>
        <w:pStyle w:val="NoSpacing"/>
        <w:numPr>
          <w:ilvl w:val="0"/>
          <w:numId w:val="2"/>
        </w:numPr>
      </w:pPr>
      <w:r>
        <w:t xml:space="preserve">Offer </w:t>
      </w:r>
      <w:r w:rsidR="004B5A25">
        <w:t>workshops</w:t>
      </w:r>
      <w:r>
        <w:t xml:space="preserve"> on</w:t>
      </w:r>
      <w:r w:rsidR="004B5A25">
        <w:t>:</w:t>
      </w:r>
    </w:p>
    <w:p w:rsidR="004B5A25" w:rsidRDefault="004B5A25" w:rsidP="004B5A25">
      <w:pPr>
        <w:pStyle w:val="NoSpacing"/>
        <w:numPr>
          <w:ilvl w:val="1"/>
          <w:numId w:val="2"/>
        </w:numPr>
      </w:pPr>
      <w:r>
        <w:t>Marketing for small business,</w:t>
      </w:r>
      <w:r w:rsidR="004651C4">
        <w:t xml:space="preserve"> how to promote and create </w:t>
      </w:r>
      <w:r>
        <w:t>flyers, sell locally</w:t>
      </w:r>
    </w:p>
    <w:p w:rsidR="00615AD9" w:rsidRDefault="00615AD9" w:rsidP="004B5A25">
      <w:pPr>
        <w:pStyle w:val="NoSpacing"/>
        <w:numPr>
          <w:ilvl w:val="1"/>
          <w:numId w:val="2"/>
        </w:numPr>
      </w:pPr>
      <w:r>
        <w:t>Human Resources workshops</w:t>
      </w:r>
      <w:r w:rsidRPr="004B5A25">
        <w:rPr>
          <w:rFonts w:ascii="Candara" w:hAnsi="Candara"/>
        </w:rPr>
        <w:t>—</w:t>
      </w:r>
      <w:r>
        <w:t xml:space="preserve">how </w:t>
      </w:r>
      <w:r w:rsidR="004B5A25">
        <w:t>to hire, fire and manage people</w:t>
      </w:r>
    </w:p>
    <w:p w:rsidR="004B5A25" w:rsidRDefault="004B5A25" w:rsidP="004B5A25">
      <w:pPr>
        <w:pStyle w:val="NoSpacing"/>
        <w:numPr>
          <w:ilvl w:val="1"/>
          <w:numId w:val="2"/>
        </w:numPr>
      </w:pPr>
      <w:r>
        <w:t>entrepreneur training for teens so they see a wider future</w:t>
      </w:r>
    </w:p>
    <w:p w:rsidR="004B5A25" w:rsidRDefault="00D80F61" w:rsidP="004B5A25">
      <w:pPr>
        <w:pStyle w:val="NoSpacing"/>
        <w:numPr>
          <w:ilvl w:val="1"/>
          <w:numId w:val="2"/>
        </w:numPr>
      </w:pPr>
      <w:r>
        <w:t xml:space="preserve">applying </w:t>
      </w:r>
      <w:r w:rsidR="004B5A25">
        <w:t>for grants as a small business</w:t>
      </w:r>
    </w:p>
    <w:p w:rsidR="004B5A25" w:rsidRDefault="00D80F61" w:rsidP="004B5A25">
      <w:pPr>
        <w:pStyle w:val="NoSpacing"/>
        <w:numPr>
          <w:ilvl w:val="1"/>
          <w:numId w:val="2"/>
        </w:numPr>
      </w:pPr>
      <w:r>
        <w:t>doing market research, writing a bus</w:t>
      </w:r>
      <w:r w:rsidR="004B5A25">
        <w:t>iness plan, locating customers</w:t>
      </w:r>
    </w:p>
    <w:p w:rsidR="00D80F61" w:rsidRDefault="00D80F61" w:rsidP="004B5A25">
      <w:pPr>
        <w:pStyle w:val="NoSpacing"/>
        <w:numPr>
          <w:ilvl w:val="1"/>
          <w:numId w:val="2"/>
        </w:numPr>
      </w:pPr>
      <w:r>
        <w:t>forming an LLC (limited liabil</w:t>
      </w:r>
      <w:r w:rsidR="004B5A25">
        <w:t>ity company)</w:t>
      </w:r>
    </w:p>
    <w:p w:rsidR="00053F95" w:rsidRDefault="00053F95" w:rsidP="00053F95">
      <w:pPr>
        <w:pStyle w:val="NoSpacing"/>
        <w:numPr>
          <w:ilvl w:val="0"/>
          <w:numId w:val="2"/>
        </w:numPr>
      </w:pPr>
      <w:r>
        <w:t>Arrange author visits by authors of small business books.</w:t>
      </w:r>
    </w:p>
    <w:p w:rsidR="00053F95" w:rsidRDefault="004B5A25" w:rsidP="00053F95">
      <w:pPr>
        <w:pStyle w:val="NoSpacing"/>
        <w:numPr>
          <w:ilvl w:val="0"/>
          <w:numId w:val="2"/>
        </w:numPr>
      </w:pPr>
      <w:r>
        <w:t>Connect patrons with online business success courses</w:t>
      </w:r>
    </w:p>
    <w:p w:rsidR="00053F95" w:rsidRDefault="00615AD9" w:rsidP="004B5A25">
      <w:pPr>
        <w:pStyle w:val="NoSpacing"/>
        <w:numPr>
          <w:ilvl w:val="0"/>
          <w:numId w:val="5"/>
        </w:numPr>
      </w:pPr>
      <w:r>
        <w:t>Offer</w:t>
      </w:r>
      <w:r w:rsidR="004B5A25">
        <w:t xml:space="preserve"> small business t</w:t>
      </w:r>
      <w:r w:rsidR="00053F95">
        <w:t>raining for employed persons</w:t>
      </w:r>
      <w:r w:rsidR="00053F95" w:rsidRPr="004B5A25">
        <w:rPr>
          <w:rFonts w:ascii="Candara" w:hAnsi="Candara"/>
        </w:rPr>
        <w:t>—</w:t>
      </w:r>
      <w:r w:rsidR="00053F95">
        <w:t>tell employer through chamber organization.</w:t>
      </w:r>
    </w:p>
    <w:p w:rsidR="007F7B65" w:rsidRDefault="007F7B65" w:rsidP="007F7B65">
      <w:pPr>
        <w:pStyle w:val="NoSpacing"/>
      </w:pPr>
    </w:p>
    <w:p w:rsidR="007F7B65" w:rsidRPr="00E65BB2" w:rsidRDefault="007F7B65" w:rsidP="007F7B65">
      <w:pPr>
        <w:pStyle w:val="NoSpacing"/>
        <w:rPr>
          <w:b/>
        </w:rPr>
      </w:pPr>
      <w:r w:rsidRPr="00E65BB2">
        <w:rPr>
          <w:b/>
        </w:rPr>
        <w:t>Collaboration and partnerships</w:t>
      </w:r>
    </w:p>
    <w:p w:rsidR="00E65BB2" w:rsidRDefault="00E65BB2" w:rsidP="004651C4">
      <w:pPr>
        <w:pStyle w:val="NoSpacing"/>
        <w:numPr>
          <w:ilvl w:val="0"/>
          <w:numId w:val="2"/>
        </w:numPr>
      </w:pPr>
      <w:r>
        <w:t>Potential partners:</w:t>
      </w:r>
    </w:p>
    <w:p w:rsidR="004651C4" w:rsidRDefault="004651C4" w:rsidP="00E65BB2">
      <w:pPr>
        <w:pStyle w:val="NoSpacing"/>
        <w:numPr>
          <w:ilvl w:val="1"/>
          <w:numId w:val="2"/>
        </w:numPr>
      </w:pPr>
      <w:r>
        <w:t>SBA (Small Business Administration) is a partner who will come to your library</w:t>
      </w:r>
      <w:r w:rsidR="006E2748">
        <w:t>.</w:t>
      </w:r>
    </w:p>
    <w:p w:rsidR="004651C4" w:rsidRDefault="004651C4" w:rsidP="00E65BB2">
      <w:pPr>
        <w:pStyle w:val="NoSpacing"/>
        <w:numPr>
          <w:ilvl w:val="1"/>
          <w:numId w:val="2"/>
        </w:numPr>
      </w:pPr>
      <w:r>
        <w:t>Contact the nearest SCORE chapter</w:t>
      </w:r>
      <w:r w:rsidR="006E2748">
        <w:t>.</w:t>
      </w:r>
    </w:p>
    <w:p w:rsidR="00E65BB2" w:rsidRDefault="00E65BB2" w:rsidP="00E65BB2">
      <w:pPr>
        <w:pStyle w:val="NoSpacing"/>
        <w:numPr>
          <w:ilvl w:val="1"/>
          <w:numId w:val="2"/>
        </w:numPr>
      </w:pPr>
      <w:r w:rsidRPr="00E65BB2">
        <w:t>Small business development center (SBDC) collaboration.</w:t>
      </w:r>
    </w:p>
    <w:p w:rsidR="004651C4" w:rsidRDefault="004651C4" w:rsidP="004651C4">
      <w:pPr>
        <w:pStyle w:val="NoSpacing"/>
        <w:numPr>
          <w:ilvl w:val="0"/>
          <w:numId w:val="2"/>
        </w:numPr>
      </w:pPr>
      <w:r>
        <w:t xml:space="preserve">Ask successful small business owners in the community to give presentations </w:t>
      </w:r>
      <w:r w:rsidR="000059BE">
        <w:t>about how they “did it” and what they learned</w:t>
      </w:r>
      <w:r w:rsidR="006E2748">
        <w:t>.</w:t>
      </w:r>
    </w:p>
    <w:p w:rsidR="00D90F42" w:rsidRDefault="00D90F42" w:rsidP="00D90F42">
      <w:pPr>
        <w:pStyle w:val="NoSpacing"/>
        <w:numPr>
          <w:ilvl w:val="0"/>
          <w:numId w:val="2"/>
        </w:numPr>
      </w:pPr>
      <w:r>
        <w:t>Work with Chamber of Commerce to provide an entrepreneurs’ class.</w:t>
      </w:r>
      <w:r w:rsidR="00297A0C">
        <w:t xml:space="preserve"> They often offer business card exchange networking events.</w:t>
      </w:r>
    </w:p>
    <w:p w:rsidR="00E65BB2" w:rsidRDefault="00E65BB2" w:rsidP="00E65BB2">
      <w:pPr>
        <w:pStyle w:val="NoSpacing"/>
        <w:numPr>
          <w:ilvl w:val="0"/>
          <w:numId w:val="2"/>
        </w:numPr>
      </w:pPr>
      <w:r>
        <w:t>Partner with Chamber of Commerce to subscribe to Reference USA and other databases.</w:t>
      </w:r>
    </w:p>
    <w:p w:rsidR="00D90F42" w:rsidRDefault="00053F95" w:rsidP="00E65BB2">
      <w:pPr>
        <w:pStyle w:val="NoSpacing"/>
        <w:numPr>
          <w:ilvl w:val="0"/>
          <w:numId w:val="2"/>
        </w:numPr>
      </w:pPr>
      <w:r>
        <w:t>Have an attorney talk on legal issues.</w:t>
      </w:r>
      <w:r w:rsidR="00E65BB2">
        <w:t xml:space="preserve"> </w:t>
      </w:r>
    </w:p>
    <w:p w:rsidR="00A836BA" w:rsidRDefault="00A836BA" w:rsidP="00A836BA">
      <w:pPr>
        <w:pStyle w:val="NoSpacing"/>
      </w:pPr>
    </w:p>
    <w:p w:rsidR="00053F95" w:rsidRPr="00480315" w:rsidRDefault="00053F95" w:rsidP="00053F95">
      <w:pPr>
        <w:pStyle w:val="NoSpacing"/>
        <w:rPr>
          <w:b/>
        </w:rPr>
      </w:pPr>
      <w:r w:rsidRPr="00480315">
        <w:rPr>
          <w:b/>
        </w:rPr>
        <w:t>Marketing and communication</w:t>
      </w:r>
    </w:p>
    <w:p w:rsidR="00053F95" w:rsidRDefault="00053F95" w:rsidP="00053F95">
      <w:pPr>
        <w:pStyle w:val="NoSpacing"/>
        <w:numPr>
          <w:ilvl w:val="0"/>
          <w:numId w:val="5"/>
        </w:numPr>
      </w:pPr>
      <w:r>
        <w:t>Get out in the community; attend county commission meetings, etc.</w:t>
      </w:r>
    </w:p>
    <w:p w:rsidR="00D44785" w:rsidRDefault="00053F95" w:rsidP="00D44785">
      <w:pPr>
        <w:pStyle w:val="NoSpacing"/>
        <w:numPr>
          <w:ilvl w:val="0"/>
          <w:numId w:val="5"/>
        </w:numPr>
      </w:pPr>
      <w:r>
        <w:t xml:space="preserve">Library support for small business (for example, how to use online financial databases, partnership/marketing opportunities) is a </w:t>
      </w:r>
      <w:r w:rsidRPr="00D15755">
        <w:rPr>
          <w:u w:val="single"/>
        </w:rPr>
        <w:t>great</w:t>
      </w:r>
      <w:r>
        <w:t xml:space="preserve"> activity to tell (brag about) to the city council, mayor, county commissioner. Get credit for supporting economic development.</w:t>
      </w:r>
    </w:p>
    <w:p w:rsidR="00D44785" w:rsidRDefault="00D44785" w:rsidP="00D44785">
      <w:pPr>
        <w:pStyle w:val="NoSpacing"/>
      </w:pPr>
    </w:p>
    <w:p w:rsidR="00860FA5" w:rsidRDefault="00860FA5" w:rsidP="00117265">
      <w:pPr>
        <w:pStyle w:val="Heading2"/>
        <w:rPr>
          <w:color w:val="76923C" w:themeColor="accent3" w:themeShade="BF"/>
        </w:rPr>
      </w:pPr>
      <w:r w:rsidRPr="00117265">
        <w:rPr>
          <w:color w:val="76923C" w:themeColor="accent3" w:themeShade="BF"/>
        </w:rPr>
        <w:t>Personal financial skills</w:t>
      </w:r>
    </w:p>
    <w:p w:rsidR="001E5541" w:rsidRDefault="001E5541" w:rsidP="001E5541">
      <w:pPr>
        <w:pStyle w:val="NoSpacing"/>
      </w:pPr>
    </w:p>
    <w:p w:rsidR="001E5541" w:rsidRPr="00C0544F" w:rsidRDefault="001E5541" w:rsidP="001E5541">
      <w:pPr>
        <w:pStyle w:val="NoSpacing"/>
        <w:rPr>
          <w:b/>
        </w:rPr>
      </w:pPr>
      <w:r w:rsidRPr="00C0544F">
        <w:rPr>
          <w:b/>
        </w:rPr>
        <w:t>Discovery: understanding the needs</w:t>
      </w:r>
    </w:p>
    <w:p w:rsidR="00C0544F" w:rsidRDefault="00C0544F" w:rsidP="00C0544F">
      <w:pPr>
        <w:pStyle w:val="NoSpacing"/>
        <w:numPr>
          <w:ilvl w:val="0"/>
          <w:numId w:val="1"/>
        </w:numPr>
      </w:pPr>
      <w:r>
        <w:lastRenderedPageBreak/>
        <w:t>First step: educate ourselves (staff) about what is involved in personal finances; define “financial literacy.”</w:t>
      </w:r>
    </w:p>
    <w:p w:rsidR="00C0544F" w:rsidRDefault="00C0544F" w:rsidP="00C0544F">
      <w:pPr>
        <w:pStyle w:val="NoSpacing"/>
        <w:numPr>
          <w:ilvl w:val="0"/>
          <w:numId w:val="1"/>
        </w:numPr>
      </w:pPr>
      <w:r>
        <w:t>Help patrons understand the definition of “financial literacy.”</w:t>
      </w:r>
    </w:p>
    <w:p w:rsidR="00C0544F" w:rsidRDefault="00C0544F" w:rsidP="00C0544F">
      <w:pPr>
        <w:pStyle w:val="NoSpacing"/>
        <w:numPr>
          <w:ilvl w:val="0"/>
          <w:numId w:val="1"/>
        </w:numPr>
      </w:pPr>
      <w:r>
        <w:t>Underemployed need financial planning skills. Focus on classes about paying bills, budgeting and prioritizing</w:t>
      </w:r>
      <w:r w:rsidRPr="00C0544F">
        <w:rPr>
          <w:rFonts w:ascii="Candara" w:hAnsi="Candara"/>
        </w:rPr>
        <w:t>—</w:t>
      </w:r>
      <w:r>
        <w:t xml:space="preserve">not building portfolios. </w:t>
      </w:r>
    </w:p>
    <w:p w:rsidR="00616159" w:rsidRDefault="00616159" w:rsidP="00616159">
      <w:pPr>
        <w:pStyle w:val="NoSpacing"/>
        <w:numPr>
          <w:ilvl w:val="0"/>
          <w:numId w:val="1"/>
        </w:numPr>
      </w:pPr>
      <w:r>
        <w:t xml:space="preserve">The local rotary defines “5 steps for literacy” so ask them to define </w:t>
      </w:r>
      <w:r w:rsidR="00C0544F">
        <w:t xml:space="preserve">5 </w:t>
      </w:r>
      <w:r>
        <w:t>steps</w:t>
      </w:r>
      <w:r w:rsidR="00C0544F">
        <w:t xml:space="preserve"> </w:t>
      </w:r>
      <w:r>
        <w:t>for financial literacy.</w:t>
      </w:r>
    </w:p>
    <w:p w:rsidR="00F36E4B" w:rsidRDefault="002D0F14" w:rsidP="00C25EE5">
      <w:pPr>
        <w:pStyle w:val="NoSpacing"/>
        <w:numPr>
          <w:ilvl w:val="0"/>
          <w:numId w:val="4"/>
        </w:numPr>
      </w:pPr>
      <w:r>
        <w:t>Find good time</w:t>
      </w:r>
      <w:r w:rsidR="00C0544F">
        <w:t>s</w:t>
      </w:r>
      <w:r w:rsidR="004D5C92">
        <w:t xml:space="preserve"> for programs that work for those that need it, possibly evenings.</w:t>
      </w:r>
    </w:p>
    <w:p w:rsidR="001E5541" w:rsidRDefault="001E5541" w:rsidP="001E5541">
      <w:pPr>
        <w:pStyle w:val="NoSpacing"/>
      </w:pPr>
    </w:p>
    <w:p w:rsidR="001E5541" w:rsidRPr="004D5C92" w:rsidRDefault="001E5541" w:rsidP="001E5541">
      <w:pPr>
        <w:pStyle w:val="NoSpacing"/>
        <w:rPr>
          <w:b/>
        </w:rPr>
      </w:pPr>
      <w:r w:rsidRPr="004D5C92">
        <w:rPr>
          <w:b/>
        </w:rPr>
        <w:t>Collections</w:t>
      </w:r>
    </w:p>
    <w:p w:rsidR="006C56E7" w:rsidRDefault="006C56E7" w:rsidP="006C56E7">
      <w:pPr>
        <w:pStyle w:val="NoSpacing"/>
        <w:numPr>
          <w:ilvl w:val="0"/>
          <w:numId w:val="1"/>
        </w:numPr>
      </w:pPr>
      <w:r>
        <w:t xml:space="preserve">When you think of collections for financial literacy, think of websites, brochures, </w:t>
      </w:r>
      <w:proofErr w:type="gramStart"/>
      <w:r>
        <w:t>small</w:t>
      </w:r>
      <w:proofErr w:type="gramEnd"/>
      <w:r>
        <w:t>/short tip sheets from reputable sources.</w:t>
      </w:r>
      <w:r w:rsidR="00C306D3">
        <w:t xml:space="preserve"> Consider the attention span of users; determine how many resources to include and at what different levels (basic, etc.).</w:t>
      </w:r>
    </w:p>
    <w:p w:rsidR="006C56E7" w:rsidRDefault="006C56E7" w:rsidP="006C56E7">
      <w:pPr>
        <w:pStyle w:val="NoSpacing"/>
        <w:numPr>
          <w:ilvl w:val="0"/>
          <w:numId w:val="1"/>
        </w:numPr>
      </w:pPr>
      <w:r>
        <w:t xml:space="preserve">Make sure your books (resources) on the topic are current and accurate. </w:t>
      </w:r>
    </w:p>
    <w:p w:rsidR="006C56E7" w:rsidRDefault="006C56E7" w:rsidP="002D57A2">
      <w:pPr>
        <w:pStyle w:val="NoSpacing"/>
        <w:numPr>
          <w:ilvl w:val="0"/>
          <w:numId w:val="1"/>
        </w:numPr>
      </w:pPr>
      <w:r>
        <w:t>Be aware that “for financial issues, books are not always the best solution.”</w:t>
      </w:r>
    </w:p>
    <w:p w:rsidR="00616159" w:rsidRDefault="00616159" w:rsidP="00616159">
      <w:pPr>
        <w:pStyle w:val="NoSpacing"/>
        <w:numPr>
          <w:ilvl w:val="0"/>
          <w:numId w:val="1"/>
        </w:numPr>
      </w:pPr>
      <w:r>
        <w:t>Acquire (and display) books like</w:t>
      </w:r>
      <w:r w:rsidR="002D57A2">
        <w:t xml:space="preserve"> Cheapskates guides, Suzie </w:t>
      </w:r>
      <w:proofErr w:type="spellStart"/>
      <w:r w:rsidR="002D57A2">
        <w:t>Orman</w:t>
      </w:r>
      <w:proofErr w:type="spellEnd"/>
      <w:r w:rsidR="002D57A2">
        <w:t xml:space="preserve">, Thrifty Series. Include </w:t>
      </w:r>
      <w:r>
        <w:t>“</w:t>
      </w:r>
      <w:r w:rsidR="002D57A2">
        <w:t>Cooking for 4 on $4 a Day” or</w:t>
      </w:r>
      <w:r>
        <w:t xml:space="preserve"> other titles you might not think of as relating to financial literacy.</w:t>
      </w:r>
    </w:p>
    <w:p w:rsidR="00907C1F" w:rsidRDefault="00907C1F" w:rsidP="00907C1F">
      <w:pPr>
        <w:pStyle w:val="NoSpacing"/>
        <w:numPr>
          <w:ilvl w:val="0"/>
          <w:numId w:val="1"/>
        </w:numPr>
      </w:pPr>
      <w:r>
        <w:t xml:space="preserve">Create a bookmark of what to have in a personal finance emergency kit: </w:t>
      </w:r>
      <w:r w:rsidR="002D57A2">
        <w:t xml:space="preserve">ID the important financial documents, </w:t>
      </w:r>
      <w:r>
        <w:t>account numbers, spare cash, homes</w:t>
      </w:r>
      <w:r w:rsidR="002D57A2">
        <w:t>, etc.</w:t>
      </w:r>
    </w:p>
    <w:p w:rsidR="001E5541" w:rsidRDefault="001E5541" w:rsidP="001E5541">
      <w:pPr>
        <w:pStyle w:val="NoSpacing"/>
      </w:pPr>
    </w:p>
    <w:p w:rsidR="001E5541" w:rsidRPr="00B35CCB" w:rsidRDefault="001E5541" w:rsidP="001E5541">
      <w:pPr>
        <w:pStyle w:val="NoSpacing"/>
        <w:rPr>
          <w:b/>
        </w:rPr>
      </w:pPr>
      <w:r w:rsidRPr="00B35CCB">
        <w:rPr>
          <w:b/>
        </w:rPr>
        <w:t>Services and training on financial literacy</w:t>
      </w:r>
    </w:p>
    <w:p w:rsidR="00616159" w:rsidRDefault="00616159" w:rsidP="00616159">
      <w:pPr>
        <w:pStyle w:val="NoSpacing"/>
        <w:numPr>
          <w:ilvl w:val="0"/>
          <w:numId w:val="1"/>
        </w:numPr>
      </w:pPr>
      <w:r>
        <w:t>Conduct “fix-it” session on bankruptcy and foreclosure.</w:t>
      </w:r>
    </w:p>
    <w:p w:rsidR="00616159" w:rsidRDefault="00616159" w:rsidP="00876DEF">
      <w:pPr>
        <w:pStyle w:val="NoSpacing"/>
        <w:numPr>
          <w:ilvl w:val="0"/>
          <w:numId w:val="4"/>
        </w:numPr>
      </w:pPr>
      <w:r>
        <w:t xml:space="preserve">Organize financial book clubs; read titles like </w:t>
      </w:r>
      <w:proofErr w:type="spellStart"/>
      <w:r>
        <w:t>Suze</w:t>
      </w:r>
      <w:proofErr w:type="spellEnd"/>
      <w:r>
        <w:t xml:space="preserve"> </w:t>
      </w:r>
      <w:proofErr w:type="spellStart"/>
      <w:r>
        <w:t>Orman</w:t>
      </w:r>
      <w:proofErr w:type="spellEnd"/>
      <w:r>
        <w:t>; use this as a way to attract non-library users to the library. One librarian told a story about an all-woman book club that switched its focus from novels to financial topics and invited their husbands, who then became active participants for the first time.</w:t>
      </w:r>
      <w:r w:rsidR="00876DEF">
        <w:t xml:space="preserve"> Book discussion on “Not Buying It” by Judith Levine.</w:t>
      </w:r>
    </w:p>
    <w:p w:rsidR="00616159" w:rsidRDefault="00616159" w:rsidP="00616159">
      <w:pPr>
        <w:pStyle w:val="NoSpacing"/>
        <w:numPr>
          <w:ilvl w:val="0"/>
          <w:numId w:val="1"/>
        </w:numPr>
      </w:pPr>
      <w:r>
        <w:t xml:space="preserve">Since many payroll and federal benefit payments are now direct deposit, offer training on how it works; the </w:t>
      </w:r>
      <w:hyperlink r:id="rId7" w:history="1">
        <w:r w:rsidRPr="006E2748">
          <w:rPr>
            <w:rStyle w:val="Hyperlink"/>
          </w:rPr>
          <w:t>Go Direct Campaign</w:t>
        </w:r>
      </w:hyperlink>
      <w:r>
        <w:t xml:space="preserve"> has free resources for community organizations.</w:t>
      </w:r>
    </w:p>
    <w:p w:rsidR="00616159" w:rsidRDefault="00616159" w:rsidP="00616159">
      <w:pPr>
        <w:pStyle w:val="NoSpacing"/>
        <w:numPr>
          <w:ilvl w:val="0"/>
          <w:numId w:val="1"/>
        </w:numPr>
      </w:pPr>
      <w:r>
        <w:t xml:space="preserve">Participate in </w:t>
      </w:r>
      <w:r w:rsidR="00364721">
        <w:t>Money Smart</w:t>
      </w:r>
      <w:r>
        <w:t xml:space="preserve"> Week</w:t>
      </w:r>
      <w:r w:rsidR="00364721">
        <w:t xml:space="preserve"> @ your library</w:t>
      </w:r>
      <w:r>
        <w:t>.</w:t>
      </w:r>
      <w:r w:rsidR="0005045E">
        <w:t xml:space="preserve"> Financial Literacy Month is in April 2012.</w:t>
      </w:r>
    </w:p>
    <w:p w:rsidR="00A83BEC" w:rsidRDefault="00A83BEC" w:rsidP="00903D51">
      <w:pPr>
        <w:pStyle w:val="NoSpacing"/>
        <w:numPr>
          <w:ilvl w:val="0"/>
          <w:numId w:val="1"/>
        </w:numPr>
      </w:pPr>
      <w:r>
        <w:t>Have a financial institution vendor fair where a number of banks can share information and answer questions about personal financial skills.</w:t>
      </w:r>
    </w:p>
    <w:p w:rsidR="00903D51" w:rsidRDefault="00903D51" w:rsidP="00903D51">
      <w:pPr>
        <w:pStyle w:val="NoSpacing"/>
        <w:numPr>
          <w:ilvl w:val="0"/>
          <w:numId w:val="1"/>
        </w:numPr>
      </w:pPr>
      <w:r>
        <w:t>Start a produce exchange for people with excess yield from their gardens; start a community garden; have a recipe swap.</w:t>
      </w:r>
    </w:p>
    <w:p w:rsidR="00903D51" w:rsidRDefault="00903D51" w:rsidP="00792F68">
      <w:pPr>
        <w:pStyle w:val="NoSpacing"/>
        <w:numPr>
          <w:ilvl w:val="0"/>
          <w:numId w:val="4"/>
        </w:numPr>
      </w:pPr>
      <w:r>
        <w:t xml:space="preserve">Collect newspaper coupons </w:t>
      </w:r>
      <w:r w:rsidR="00792F68">
        <w:t xml:space="preserve">in a box at the front desk </w:t>
      </w:r>
      <w:r>
        <w:t xml:space="preserve">for anyone to take and use. Or offer a coupon exchange event. One library had 89 people show up when they usually get 3-4 at more conventional workshops. </w:t>
      </w:r>
      <w:r w:rsidR="00792F68">
        <w:t>Ask the loc</w:t>
      </w:r>
      <w:r w:rsidR="00AD6E87">
        <w:t xml:space="preserve">al grocery store who the </w:t>
      </w:r>
      <w:proofErr w:type="spellStart"/>
      <w:r w:rsidR="00AD6E87">
        <w:t>coupon</w:t>
      </w:r>
      <w:r w:rsidR="00792F68">
        <w:t>ers</w:t>
      </w:r>
      <w:proofErr w:type="spellEnd"/>
      <w:r w:rsidR="00792F68">
        <w:t xml:space="preserve"> are and e</w:t>
      </w:r>
      <w:r>
        <w:t>nlist an “extreme</w:t>
      </w:r>
      <w:r w:rsidR="00792F68">
        <w:t xml:space="preserve"> </w:t>
      </w:r>
      <w:proofErr w:type="spellStart"/>
      <w:r w:rsidR="00792F68">
        <w:t>couponer</w:t>
      </w:r>
      <w:proofErr w:type="spellEnd"/>
      <w:r w:rsidR="00792F68">
        <w:t>” to teach a workshop.</w:t>
      </w:r>
    </w:p>
    <w:p w:rsidR="006F4792" w:rsidRDefault="006F4792" w:rsidP="006F4792">
      <w:pPr>
        <w:pStyle w:val="NoSpacing"/>
        <w:numPr>
          <w:ilvl w:val="0"/>
          <w:numId w:val="1"/>
        </w:numPr>
      </w:pPr>
      <w:r>
        <w:t>Download classes from Open Office to personal laptop on spreadsheet budgets etc.</w:t>
      </w:r>
    </w:p>
    <w:p w:rsidR="00616159" w:rsidRDefault="002D0F14" w:rsidP="00C25EE5">
      <w:pPr>
        <w:pStyle w:val="NoSpacing"/>
        <w:numPr>
          <w:ilvl w:val="0"/>
          <w:numId w:val="1"/>
        </w:numPr>
      </w:pPr>
      <w:r>
        <w:t>Credit counseling service program</w:t>
      </w:r>
    </w:p>
    <w:p w:rsidR="00616159" w:rsidRPr="002A4B0C" w:rsidRDefault="00616159" w:rsidP="00616159">
      <w:pPr>
        <w:pStyle w:val="NoSpacing"/>
        <w:rPr>
          <w:i/>
        </w:rPr>
      </w:pPr>
      <w:r w:rsidRPr="002A4B0C">
        <w:rPr>
          <w:i/>
        </w:rPr>
        <w:t>Workshop topics</w:t>
      </w:r>
    </w:p>
    <w:p w:rsidR="002A4B0C" w:rsidRDefault="002A4B0C" w:rsidP="00616159">
      <w:pPr>
        <w:pStyle w:val="NoSpacing"/>
        <w:numPr>
          <w:ilvl w:val="0"/>
          <w:numId w:val="1"/>
        </w:numPr>
      </w:pPr>
      <w:r>
        <w:t xml:space="preserve">Offer </w:t>
      </w:r>
      <w:r w:rsidR="00616159">
        <w:t>workshop</w:t>
      </w:r>
      <w:r>
        <w:t>s</w:t>
      </w:r>
      <w:r w:rsidR="00616159">
        <w:t xml:space="preserve"> on</w:t>
      </w:r>
      <w:r>
        <w:t>:</w:t>
      </w:r>
      <w:r w:rsidR="00616159">
        <w:t xml:space="preserve"> </w:t>
      </w:r>
    </w:p>
    <w:p w:rsidR="0041150D" w:rsidRDefault="0041150D" w:rsidP="002A4B0C">
      <w:pPr>
        <w:pStyle w:val="NoSpacing"/>
        <w:numPr>
          <w:ilvl w:val="1"/>
          <w:numId w:val="1"/>
        </w:numPr>
      </w:pPr>
      <w:r>
        <w:t>basic money management skills, how to balance a checkbook, pay bills on time</w:t>
      </w:r>
    </w:p>
    <w:p w:rsidR="002A4B0C" w:rsidRDefault="00616159" w:rsidP="002A4B0C">
      <w:pPr>
        <w:pStyle w:val="NoSpacing"/>
        <w:numPr>
          <w:ilvl w:val="1"/>
          <w:numId w:val="1"/>
        </w:numPr>
      </w:pPr>
      <w:r>
        <w:t>buying a first home</w:t>
      </w:r>
      <w:r w:rsidR="005D3C4D">
        <w:t>, working with realtors, mortgage broker, banker, insurance agents</w:t>
      </w:r>
    </w:p>
    <w:p w:rsidR="002A4B0C" w:rsidRDefault="00616159" w:rsidP="005D3C4D">
      <w:pPr>
        <w:pStyle w:val="NoSpacing"/>
        <w:numPr>
          <w:ilvl w:val="1"/>
          <w:numId w:val="1"/>
        </w:numPr>
      </w:pPr>
      <w:r>
        <w:t>repairing credit, the responsibilities of having a credit card</w:t>
      </w:r>
      <w:r w:rsidR="005D3C4D">
        <w:t>, d</w:t>
      </w:r>
      <w:r w:rsidR="005D3C4D" w:rsidRPr="005D3C4D">
        <w:t>ebt  consolidation</w:t>
      </w:r>
    </w:p>
    <w:p w:rsidR="002A4B0C" w:rsidRDefault="00903D51" w:rsidP="002A4B0C">
      <w:pPr>
        <w:pStyle w:val="NoSpacing"/>
        <w:numPr>
          <w:ilvl w:val="1"/>
          <w:numId w:val="1"/>
        </w:numPr>
      </w:pPr>
      <w:proofErr w:type="gramStart"/>
      <w:r>
        <w:t>spreadsheet</w:t>
      </w:r>
      <w:proofErr w:type="gramEnd"/>
      <w:r>
        <w:t xml:space="preserve"> skills for budgeting; use </w:t>
      </w:r>
      <w:proofErr w:type="spellStart"/>
      <w:r>
        <w:t>OpenOffice</w:t>
      </w:r>
      <w:proofErr w:type="spellEnd"/>
      <w:r>
        <w:t>, which is a free open source program.</w:t>
      </w:r>
    </w:p>
    <w:p w:rsidR="002A4B0C" w:rsidRDefault="00967CC4" w:rsidP="002A4B0C">
      <w:pPr>
        <w:pStyle w:val="NoSpacing"/>
        <w:numPr>
          <w:ilvl w:val="1"/>
          <w:numId w:val="1"/>
        </w:numPr>
      </w:pPr>
      <w:r>
        <w:t>moving beyo</w:t>
      </w:r>
      <w:r w:rsidR="002A4B0C">
        <w:t>nd living paycheck by paycheck</w:t>
      </w:r>
    </w:p>
    <w:p w:rsidR="002A4B0C" w:rsidRDefault="002A4B0C" w:rsidP="002A4B0C">
      <w:pPr>
        <w:pStyle w:val="NoSpacing"/>
        <w:numPr>
          <w:ilvl w:val="1"/>
          <w:numId w:val="1"/>
        </w:numPr>
      </w:pPr>
      <w:r>
        <w:t xml:space="preserve">“Retire Happy” </w:t>
      </w:r>
    </w:p>
    <w:p w:rsidR="00967CC4" w:rsidRDefault="00967CC4" w:rsidP="002A4B0C">
      <w:pPr>
        <w:pStyle w:val="NoSpacing"/>
        <w:numPr>
          <w:ilvl w:val="1"/>
          <w:numId w:val="1"/>
        </w:numPr>
      </w:pPr>
      <w:r>
        <w:t>“how to get off disability”</w:t>
      </w:r>
    </w:p>
    <w:p w:rsidR="002A4B0C" w:rsidRPr="002A4B0C" w:rsidRDefault="002A4B0C" w:rsidP="002A4B0C">
      <w:pPr>
        <w:pStyle w:val="NoSpacing"/>
        <w:numPr>
          <w:ilvl w:val="1"/>
          <w:numId w:val="1"/>
        </w:numPr>
      </w:pPr>
      <w:r w:rsidRPr="002A4B0C">
        <w:lastRenderedPageBreak/>
        <w:t>“How to shop online without getting scammed” and other education about avoiding scams</w:t>
      </w:r>
    </w:p>
    <w:p w:rsidR="005D3C4D" w:rsidRDefault="00967CC4" w:rsidP="005D3C4D">
      <w:pPr>
        <w:pStyle w:val="NoSpacing"/>
        <w:numPr>
          <w:ilvl w:val="1"/>
          <w:numId w:val="1"/>
        </w:numPr>
      </w:pPr>
      <w:r>
        <w:t>Bankruptcy classes; FINRA Tech Tuesday</w:t>
      </w:r>
    </w:p>
    <w:p w:rsidR="002D0F14" w:rsidRDefault="002D0F14" w:rsidP="005D3C4D">
      <w:pPr>
        <w:pStyle w:val="NoSpacing"/>
        <w:numPr>
          <w:ilvl w:val="1"/>
          <w:numId w:val="1"/>
        </w:numPr>
      </w:pPr>
      <w:r>
        <w:t>Identity theft, online banking, online bill paying</w:t>
      </w:r>
    </w:p>
    <w:p w:rsidR="005D3C4D" w:rsidRDefault="005D3C4D" w:rsidP="005D3C4D">
      <w:pPr>
        <w:pStyle w:val="NoSpacing"/>
        <w:numPr>
          <w:ilvl w:val="1"/>
          <w:numId w:val="1"/>
        </w:numPr>
      </w:pPr>
      <w:r w:rsidRPr="005D3C4D">
        <w:t>How to pay for college</w:t>
      </w:r>
    </w:p>
    <w:p w:rsidR="00616159" w:rsidRDefault="005D3C4D" w:rsidP="005D3C4D">
      <w:pPr>
        <w:pStyle w:val="NoSpacing"/>
        <w:numPr>
          <w:ilvl w:val="0"/>
          <w:numId w:val="1"/>
        </w:numPr>
      </w:pPr>
      <w:r>
        <w:t>Provide training on financial software</w:t>
      </w:r>
    </w:p>
    <w:p w:rsidR="00616159" w:rsidRPr="005E1507" w:rsidRDefault="00616159" w:rsidP="00616159">
      <w:pPr>
        <w:pStyle w:val="NoSpacing"/>
        <w:rPr>
          <w:i/>
        </w:rPr>
      </w:pPr>
      <w:r w:rsidRPr="005E1507">
        <w:rPr>
          <w:i/>
        </w:rPr>
        <w:t>Special populations</w:t>
      </w:r>
    </w:p>
    <w:p w:rsidR="00616159" w:rsidRDefault="00616159" w:rsidP="00967CC4">
      <w:pPr>
        <w:pStyle w:val="NoSpacing"/>
        <w:numPr>
          <w:ilvl w:val="0"/>
          <w:numId w:val="4"/>
        </w:numPr>
      </w:pPr>
      <w:r>
        <w:t>Foc</w:t>
      </w:r>
      <w:r w:rsidR="00F14AB0">
        <w:t xml:space="preserve">us on seniors’ financial issues; offer </w:t>
      </w:r>
      <w:r w:rsidR="00967CC4">
        <w:t>“Financially Wise” seniors’ class.</w:t>
      </w:r>
    </w:p>
    <w:p w:rsidR="003048C2" w:rsidRDefault="003048C2" w:rsidP="003048C2">
      <w:pPr>
        <w:pStyle w:val="NoSpacing"/>
        <w:numPr>
          <w:ilvl w:val="0"/>
          <w:numId w:val="1"/>
        </w:numPr>
      </w:pPr>
      <w:r>
        <w:t>Work with senior centers on their unique needs (</w:t>
      </w:r>
      <w:proofErr w:type="spellStart"/>
      <w:r>
        <w:t>medicare</w:t>
      </w:r>
      <w:proofErr w:type="spellEnd"/>
      <w:r>
        <w:t>, supplemental insurance)</w:t>
      </w:r>
      <w:r w:rsidR="00F14AB0">
        <w:t>.</w:t>
      </w:r>
    </w:p>
    <w:p w:rsidR="005E1507" w:rsidRDefault="005E1507" w:rsidP="005E1507">
      <w:pPr>
        <w:pStyle w:val="NoSpacing"/>
        <w:numPr>
          <w:ilvl w:val="0"/>
          <w:numId w:val="1"/>
        </w:numPr>
      </w:pPr>
      <w:r>
        <w:t>Offer a “Money Smart” week for kids; invite parents to a dinner event with kids as cooks, waiters, etc, with fake money to pay for the meal; provide good spending/earning examples.</w:t>
      </w:r>
    </w:p>
    <w:p w:rsidR="00616159" w:rsidRDefault="003048C2" w:rsidP="00C25EE5">
      <w:pPr>
        <w:pStyle w:val="NoSpacing"/>
        <w:numPr>
          <w:ilvl w:val="0"/>
          <w:numId w:val="1"/>
        </w:numPr>
      </w:pPr>
      <w:r>
        <w:t>Children’s story hour on spending, saving allowance, and include info for parents on local bank savings account program</w:t>
      </w:r>
      <w:r w:rsidR="00F14AB0">
        <w:t>.</w:t>
      </w:r>
    </w:p>
    <w:p w:rsidR="0041150D" w:rsidRDefault="0041150D" w:rsidP="005E1507">
      <w:pPr>
        <w:pStyle w:val="NoSpacing"/>
        <w:numPr>
          <w:ilvl w:val="0"/>
          <w:numId w:val="1"/>
        </w:numPr>
      </w:pPr>
      <w:r>
        <w:t>“Captain Cash” exist</w:t>
      </w:r>
      <w:r w:rsidR="00F14AB0">
        <w:t>ing program in November for children and for</w:t>
      </w:r>
      <w:r>
        <w:t xml:space="preserve"> parents to help kids with Christmas shopping</w:t>
      </w:r>
      <w:r w:rsidR="00F14AB0">
        <w:t>.</w:t>
      </w:r>
    </w:p>
    <w:p w:rsidR="001E5541" w:rsidRDefault="001E5541" w:rsidP="001E5541">
      <w:pPr>
        <w:pStyle w:val="NoSpacing"/>
      </w:pPr>
    </w:p>
    <w:p w:rsidR="001E5541" w:rsidRPr="00D6719E" w:rsidRDefault="001E5541" w:rsidP="001E5541">
      <w:pPr>
        <w:pStyle w:val="NoSpacing"/>
        <w:rPr>
          <w:b/>
        </w:rPr>
      </w:pPr>
      <w:r w:rsidRPr="00D6719E">
        <w:rPr>
          <w:b/>
        </w:rPr>
        <w:t>Collaboration and partnerships</w:t>
      </w:r>
    </w:p>
    <w:p w:rsidR="0053695E" w:rsidRDefault="0053695E" w:rsidP="00C05EE2">
      <w:pPr>
        <w:pStyle w:val="NoSpacing"/>
        <w:numPr>
          <w:ilvl w:val="0"/>
          <w:numId w:val="4"/>
        </w:numPr>
      </w:pPr>
      <w:r>
        <w:t xml:space="preserve">Partner with banks, credit unions, </w:t>
      </w:r>
      <w:proofErr w:type="gramStart"/>
      <w:r>
        <w:t>attorney</w:t>
      </w:r>
      <w:proofErr w:type="gramEnd"/>
      <w:r>
        <w:t xml:space="preserve"> general’s office, police department (for id theft and scams) and host their classes.</w:t>
      </w:r>
    </w:p>
    <w:p w:rsidR="00616159" w:rsidRDefault="00616159" w:rsidP="00C05EE2">
      <w:pPr>
        <w:pStyle w:val="NoSpacing"/>
        <w:numPr>
          <w:ilvl w:val="0"/>
          <w:numId w:val="4"/>
        </w:numPr>
      </w:pPr>
      <w:r>
        <w:t>Ask bank employees to give workshops on topics like online security or identity theft.</w:t>
      </w:r>
      <w:r w:rsidR="00C05EE2">
        <w:t xml:space="preserve"> Trust officers from bank to help in planning trust.</w:t>
      </w:r>
    </w:p>
    <w:p w:rsidR="00616159" w:rsidRDefault="00616159" w:rsidP="00616159">
      <w:pPr>
        <w:pStyle w:val="NoSpacing"/>
        <w:numPr>
          <w:ilvl w:val="0"/>
          <w:numId w:val="1"/>
        </w:numPr>
      </w:pPr>
      <w:r>
        <w:t>Partner with the County Extension Office.</w:t>
      </w:r>
    </w:p>
    <w:p w:rsidR="00967CC4" w:rsidRDefault="00967CC4" w:rsidP="00967CC4">
      <w:pPr>
        <w:pStyle w:val="NoSpacing"/>
        <w:numPr>
          <w:ilvl w:val="0"/>
          <w:numId w:val="1"/>
        </w:numPr>
      </w:pPr>
      <w:r>
        <w:t>If your state has a law library, invite them to do a system workshop on their resources.</w:t>
      </w:r>
    </w:p>
    <w:p w:rsidR="00967CC4" w:rsidRDefault="003E066F" w:rsidP="00C6055C">
      <w:pPr>
        <w:pStyle w:val="NoSpacing"/>
        <w:numPr>
          <w:ilvl w:val="0"/>
          <w:numId w:val="4"/>
        </w:numPr>
      </w:pPr>
      <w:hyperlink r:id="rId8" w:history="1">
        <w:r w:rsidR="00967CC4" w:rsidRPr="0053695E">
          <w:rPr>
            <w:rStyle w:val="Hyperlink"/>
          </w:rPr>
          <w:t>FINRA</w:t>
        </w:r>
      </w:hyperlink>
      <w:r w:rsidR="00967CC4">
        <w:t xml:space="preserve"> for grants and resources</w:t>
      </w:r>
      <w:r w:rsidR="0053695E">
        <w:t xml:space="preserve"> (books, legal forms)</w:t>
      </w:r>
      <w:r w:rsidR="00967CC4">
        <w:t>; NOLA.com has matchi</w:t>
      </w:r>
      <w:r w:rsidR="0053695E">
        <w:t>ng grants up to $1500</w:t>
      </w:r>
    </w:p>
    <w:p w:rsidR="005758A4" w:rsidRDefault="005758A4" w:rsidP="005758A4">
      <w:pPr>
        <w:pStyle w:val="NoSpacing"/>
        <w:numPr>
          <w:ilvl w:val="0"/>
          <w:numId w:val="1"/>
        </w:numPr>
      </w:pPr>
      <w:r>
        <w:t>Go to the Chamber and ask what resources the members would like to see.</w:t>
      </w:r>
    </w:p>
    <w:p w:rsidR="003048C2" w:rsidRDefault="006F4792" w:rsidP="0053695E">
      <w:pPr>
        <w:pStyle w:val="NoSpacing"/>
        <w:numPr>
          <w:ilvl w:val="0"/>
          <w:numId w:val="1"/>
        </w:numPr>
      </w:pPr>
      <w:r>
        <w:t>Collaborate with school district to repeat course info format for adults. Children learning skills in class but seeing poor examples at home</w:t>
      </w:r>
      <w:r w:rsidR="00A83BEC">
        <w:t>.</w:t>
      </w:r>
    </w:p>
    <w:p w:rsidR="00A83BEC" w:rsidRDefault="00A83BEC" w:rsidP="0053695E">
      <w:pPr>
        <w:pStyle w:val="NoSpacing"/>
        <w:numPr>
          <w:ilvl w:val="0"/>
          <w:numId w:val="1"/>
        </w:numPr>
      </w:pPr>
      <w:r>
        <w:t>Partner with organizations and businesses to hold food drives, school supply drives, etc.</w:t>
      </w:r>
    </w:p>
    <w:p w:rsidR="00616159" w:rsidRDefault="0053695E" w:rsidP="003048C2">
      <w:pPr>
        <w:pStyle w:val="NoSpacing"/>
        <w:numPr>
          <w:ilvl w:val="0"/>
          <w:numId w:val="1"/>
        </w:numPr>
      </w:pPr>
      <w:r>
        <w:t>Pay s</w:t>
      </w:r>
      <w:r w:rsidR="003048C2">
        <w:t>pecial attention to court ordered “volunteers”</w:t>
      </w:r>
    </w:p>
    <w:p w:rsidR="00C25EE5" w:rsidRDefault="00C25EE5" w:rsidP="00C25EE5">
      <w:pPr>
        <w:pStyle w:val="NoSpacing"/>
        <w:numPr>
          <w:ilvl w:val="0"/>
          <w:numId w:val="1"/>
        </w:numPr>
      </w:pPr>
      <w:r>
        <w:t>“</w:t>
      </w:r>
      <w:proofErr w:type="gramStart"/>
      <w:r>
        <w:t>library</w:t>
      </w:r>
      <w:proofErr w:type="gramEnd"/>
      <w:r>
        <w:t xml:space="preserve"> expectation” training for volunteers.</w:t>
      </w:r>
    </w:p>
    <w:p w:rsidR="001E5541" w:rsidRDefault="001E5541" w:rsidP="001E5541">
      <w:pPr>
        <w:pStyle w:val="NoSpacing"/>
      </w:pPr>
    </w:p>
    <w:p w:rsidR="001E5541" w:rsidRPr="00BC6D80" w:rsidRDefault="001E5541" w:rsidP="001E5541">
      <w:pPr>
        <w:pStyle w:val="NoSpacing"/>
        <w:rPr>
          <w:b/>
        </w:rPr>
      </w:pPr>
      <w:r w:rsidRPr="00BC6D80">
        <w:rPr>
          <w:b/>
        </w:rPr>
        <w:t>Marketing and communication</w:t>
      </w:r>
    </w:p>
    <w:p w:rsidR="00D15A05" w:rsidRDefault="00616159" w:rsidP="00BC6D80">
      <w:pPr>
        <w:pStyle w:val="NoSpacing"/>
        <w:numPr>
          <w:ilvl w:val="0"/>
          <w:numId w:val="4"/>
        </w:numPr>
      </w:pPr>
      <w:r>
        <w:t>Come up with interesting (compelling) titles for workshops, like “Why I’m rich</w:t>
      </w:r>
      <w:r w:rsidR="00BC6D80">
        <w:t>,</w:t>
      </w:r>
      <w:r>
        <w:t>”</w:t>
      </w:r>
      <w:r w:rsidR="00BC6D80">
        <w:t xml:space="preserve"> “making your money work” </w:t>
      </w:r>
      <w:r>
        <w:t>or “Swimming to the top” to reverse the typical negative message. Think about the impact of the title when it gets advertised.</w:t>
      </w:r>
      <w:r w:rsidR="00C6055C">
        <w:t xml:space="preserve"> </w:t>
      </w:r>
      <w:r w:rsidR="00BC6D80">
        <w:t>Change the language for</w:t>
      </w:r>
      <w:r w:rsidR="00C6055C">
        <w:t xml:space="preserve"> “class” on financial </w:t>
      </w:r>
      <w:proofErr w:type="gramStart"/>
      <w:r w:rsidR="00C6055C">
        <w:t>literacy,</w:t>
      </w:r>
      <w:proofErr w:type="gramEnd"/>
      <w:r w:rsidR="00C6055C">
        <w:t xml:space="preserve"> consider using “coaching” instead of “class</w:t>
      </w:r>
      <w:r w:rsidR="00132351">
        <w:t>.</w:t>
      </w:r>
      <w:r w:rsidR="00C6055C">
        <w:t>”</w:t>
      </w:r>
    </w:p>
    <w:p w:rsidR="005758A4" w:rsidRDefault="005758A4" w:rsidP="00BC6D80">
      <w:pPr>
        <w:pStyle w:val="NoSpacing"/>
        <w:numPr>
          <w:ilvl w:val="0"/>
          <w:numId w:val="4"/>
        </w:numPr>
      </w:pPr>
      <w:r>
        <w:t>You may not think the library is reaching people but you are.”</w:t>
      </w:r>
    </w:p>
    <w:p w:rsidR="00B90841" w:rsidRDefault="00B90841" w:rsidP="00B90841">
      <w:pPr>
        <w:pStyle w:val="NoSpacing"/>
        <w:numPr>
          <w:ilvl w:val="0"/>
          <w:numId w:val="1"/>
        </w:numPr>
      </w:pPr>
      <w:r>
        <w:t>Market your book club to other book clubs in the area</w:t>
      </w:r>
      <w:r w:rsidR="00D15A05">
        <w:t>.</w:t>
      </w:r>
    </w:p>
    <w:p w:rsidR="0041551A" w:rsidRDefault="008E7505" w:rsidP="008E7505">
      <w:pPr>
        <w:pStyle w:val="NoSpacing"/>
        <w:numPr>
          <w:ilvl w:val="0"/>
          <w:numId w:val="1"/>
        </w:numPr>
      </w:pPr>
      <w:r>
        <w:t xml:space="preserve">Promote FREE stuff available at the library: </w:t>
      </w:r>
      <w:r w:rsidR="002D0F14">
        <w:t>“libraries provide “free” entertainment</w:t>
      </w:r>
      <w:r w:rsidR="00D15A05">
        <w:t>.</w:t>
      </w:r>
    </w:p>
    <w:sectPr w:rsidR="0041551A" w:rsidSect="00E50A1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1B07"/>
    <w:multiLevelType w:val="hybridMultilevel"/>
    <w:tmpl w:val="020825EC"/>
    <w:lvl w:ilvl="0" w:tplc="B71056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E2124"/>
    <w:multiLevelType w:val="hybridMultilevel"/>
    <w:tmpl w:val="DF6E20C8"/>
    <w:lvl w:ilvl="0" w:tplc="B71056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C802A0"/>
    <w:multiLevelType w:val="hybridMultilevel"/>
    <w:tmpl w:val="C4322A34"/>
    <w:lvl w:ilvl="0" w:tplc="B71056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807E72"/>
    <w:multiLevelType w:val="hybridMultilevel"/>
    <w:tmpl w:val="54441E3A"/>
    <w:lvl w:ilvl="0" w:tplc="B71056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D97693"/>
    <w:multiLevelType w:val="hybridMultilevel"/>
    <w:tmpl w:val="7CC899BC"/>
    <w:lvl w:ilvl="0" w:tplc="B71056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60FA5"/>
    <w:rsid w:val="00001DEF"/>
    <w:rsid w:val="000059BE"/>
    <w:rsid w:val="00023F4A"/>
    <w:rsid w:val="00030E44"/>
    <w:rsid w:val="000409F4"/>
    <w:rsid w:val="0005045E"/>
    <w:rsid w:val="00053F95"/>
    <w:rsid w:val="000B290A"/>
    <w:rsid w:val="000F6E19"/>
    <w:rsid w:val="0010040F"/>
    <w:rsid w:val="00100B75"/>
    <w:rsid w:val="00111FEA"/>
    <w:rsid w:val="00117265"/>
    <w:rsid w:val="00123475"/>
    <w:rsid w:val="00132351"/>
    <w:rsid w:val="00144DD6"/>
    <w:rsid w:val="00167292"/>
    <w:rsid w:val="0017140F"/>
    <w:rsid w:val="001777AC"/>
    <w:rsid w:val="00185B1E"/>
    <w:rsid w:val="00187E23"/>
    <w:rsid w:val="00197D2B"/>
    <w:rsid w:val="001B6543"/>
    <w:rsid w:val="001E19D5"/>
    <w:rsid w:val="001E5541"/>
    <w:rsid w:val="001F3764"/>
    <w:rsid w:val="00205DBF"/>
    <w:rsid w:val="0021209F"/>
    <w:rsid w:val="00230FBB"/>
    <w:rsid w:val="0026100E"/>
    <w:rsid w:val="00282A0F"/>
    <w:rsid w:val="00297A0C"/>
    <w:rsid w:val="002A4B0C"/>
    <w:rsid w:val="002C0203"/>
    <w:rsid w:val="002C72DC"/>
    <w:rsid w:val="002D0F14"/>
    <w:rsid w:val="002D4213"/>
    <w:rsid w:val="002D57A2"/>
    <w:rsid w:val="002E0F27"/>
    <w:rsid w:val="002E298F"/>
    <w:rsid w:val="00303FC0"/>
    <w:rsid w:val="003048C2"/>
    <w:rsid w:val="00307431"/>
    <w:rsid w:val="0034269F"/>
    <w:rsid w:val="00343CA9"/>
    <w:rsid w:val="00364721"/>
    <w:rsid w:val="003C0DF2"/>
    <w:rsid w:val="003E066F"/>
    <w:rsid w:val="003E2B46"/>
    <w:rsid w:val="003F3967"/>
    <w:rsid w:val="003F610C"/>
    <w:rsid w:val="00402B34"/>
    <w:rsid w:val="0041150D"/>
    <w:rsid w:val="0041551A"/>
    <w:rsid w:val="0043062F"/>
    <w:rsid w:val="00446793"/>
    <w:rsid w:val="00460FF0"/>
    <w:rsid w:val="0046359C"/>
    <w:rsid w:val="004651C4"/>
    <w:rsid w:val="00480315"/>
    <w:rsid w:val="004970D6"/>
    <w:rsid w:val="004A45BE"/>
    <w:rsid w:val="004B5A25"/>
    <w:rsid w:val="004C343D"/>
    <w:rsid w:val="004D5C92"/>
    <w:rsid w:val="004E3260"/>
    <w:rsid w:val="00507398"/>
    <w:rsid w:val="00524F9F"/>
    <w:rsid w:val="00530325"/>
    <w:rsid w:val="0053695E"/>
    <w:rsid w:val="005502FB"/>
    <w:rsid w:val="005506C1"/>
    <w:rsid w:val="005548C0"/>
    <w:rsid w:val="0056282A"/>
    <w:rsid w:val="005758A4"/>
    <w:rsid w:val="005825E6"/>
    <w:rsid w:val="005D3C4D"/>
    <w:rsid w:val="005E1507"/>
    <w:rsid w:val="005E24A3"/>
    <w:rsid w:val="005E6DB4"/>
    <w:rsid w:val="00615AD9"/>
    <w:rsid w:val="00616159"/>
    <w:rsid w:val="006168CD"/>
    <w:rsid w:val="00624446"/>
    <w:rsid w:val="00625B27"/>
    <w:rsid w:val="00645951"/>
    <w:rsid w:val="00663ED1"/>
    <w:rsid w:val="00666E4D"/>
    <w:rsid w:val="00695DCD"/>
    <w:rsid w:val="00697CE7"/>
    <w:rsid w:val="006A60EF"/>
    <w:rsid w:val="006B2102"/>
    <w:rsid w:val="006C56E7"/>
    <w:rsid w:val="006D0D07"/>
    <w:rsid w:val="006E2748"/>
    <w:rsid w:val="006E4682"/>
    <w:rsid w:val="006F4792"/>
    <w:rsid w:val="00714391"/>
    <w:rsid w:val="007157E6"/>
    <w:rsid w:val="00732F8C"/>
    <w:rsid w:val="007830C5"/>
    <w:rsid w:val="00787C4B"/>
    <w:rsid w:val="00792F68"/>
    <w:rsid w:val="00795CDA"/>
    <w:rsid w:val="007A45F0"/>
    <w:rsid w:val="007E23AA"/>
    <w:rsid w:val="007F7B65"/>
    <w:rsid w:val="00802DB2"/>
    <w:rsid w:val="0083422B"/>
    <w:rsid w:val="00860FA5"/>
    <w:rsid w:val="008659EC"/>
    <w:rsid w:val="00876DEF"/>
    <w:rsid w:val="00892F39"/>
    <w:rsid w:val="008A5CA2"/>
    <w:rsid w:val="008A6F15"/>
    <w:rsid w:val="008E7505"/>
    <w:rsid w:val="008F6312"/>
    <w:rsid w:val="00903D51"/>
    <w:rsid w:val="00907C1F"/>
    <w:rsid w:val="009441EA"/>
    <w:rsid w:val="00967CC4"/>
    <w:rsid w:val="00987068"/>
    <w:rsid w:val="009C4285"/>
    <w:rsid w:val="009D1CA5"/>
    <w:rsid w:val="009E01E1"/>
    <w:rsid w:val="009E3539"/>
    <w:rsid w:val="009E52FC"/>
    <w:rsid w:val="009F38C8"/>
    <w:rsid w:val="009F726C"/>
    <w:rsid w:val="00A05332"/>
    <w:rsid w:val="00A136BC"/>
    <w:rsid w:val="00A20B36"/>
    <w:rsid w:val="00A30AB1"/>
    <w:rsid w:val="00A3557D"/>
    <w:rsid w:val="00A77A09"/>
    <w:rsid w:val="00A8048D"/>
    <w:rsid w:val="00A836BA"/>
    <w:rsid w:val="00A83BEC"/>
    <w:rsid w:val="00AB0A77"/>
    <w:rsid w:val="00AD6E87"/>
    <w:rsid w:val="00AE6160"/>
    <w:rsid w:val="00AF152E"/>
    <w:rsid w:val="00B071E4"/>
    <w:rsid w:val="00B35CCB"/>
    <w:rsid w:val="00B7386C"/>
    <w:rsid w:val="00B73C9A"/>
    <w:rsid w:val="00B90841"/>
    <w:rsid w:val="00BA2CE1"/>
    <w:rsid w:val="00BB64AC"/>
    <w:rsid w:val="00BC2E70"/>
    <w:rsid w:val="00BC60E6"/>
    <w:rsid w:val="00BC6D80"/>
    <w:rsid w:val="00BF24C8"/>
    <w:rsid w:val="00C0544F"/>
    <w:rsid w:val="00C05EE2"/>
    <w:rsid w:val="00C103AE"/>
    <w:rsid w:val="00C151BA"/>
    <w:rsid w:val="00C25EE5"/>
    <w:rsid w:val="00C262BE"/>
    <w:rsid w:val="00C306D3"/>
    <w:rsid w:val="00C36492"/>
    <w:rsid w:val="00C44817"/>
    <w:rsid w:val="00C6055C"/>
    <w:rsid w:val="00C703D8"/>
    <w:rsid w:val="00CA078A"/>
    <w:rsid w:val="00CA0E64"/>
    <w:rsid w:val="00CD1D04"/>
    <w:rsid w:val="00CF7DFC"/>
    <w:rsid w:val="00D15755"/>
    <w:rsid w:val="00D15A05"/>
    <w:rsid w:val="00D44785"/>
    <w:rsid w:val="00D6719E"/>
    <w:rsid w:val="00D7508A"/>
    <w:rsid w:val="00D80638"/>
    <w:rsid w:val="00D80F61"/>
    <w:rsid w:val="00D90F42"/>
    <w:rsid w:val="00DA4871"/>
    <w:rsid w:val="00DB63BF"/>
    <w:rsid w:val="00DD37E1"/>
    <w:rsid w:val="00DE4016"/>
    <w:rsid w:val="00E07004"/>
    <w:rsid w:val="00E10B79"/>
    <w:rsid w:val="00E46223"/>
    <w:rsid w:val="00E50A14"/>
    <w:rsid w:val="00E60614"/>
    <w:rsid w:val="00E639B2"/>
    <w:rsid w:val="00E65BB2"/>
    <w:rsid w:val="00EB4F09"/>
    <w:rsid w:val="00EC0BCF"/>
    <w:rsid w:val="00EF682F"/>
    <w:rsid w:val="00F14AB0"/>
    <w:rsid w:val="00F15AF0"/>
    <w:rsid w:val="00F166CE"/>
    <w:rsid w:val="00F16988"/>
    <w:rsid w:val="00F33FE4"/>
    <w:rsid w:val="00F36E4B"/>
    <w:rsid w:val="00F52423"/>
    <w:rsid w:val="00F6285D"/>
    <w:rsid w:val="00FC7018"/>
    <w:rsid w:val="00FD4ADD"/>
    <w:rsid w:val="00FF3BDD"/>
    <w:rsid w:val="00FF4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B34"/>
  </w:style>
  <w:style w:type="paragraph" w:styleId="Heading1">
    <w:name w:val="heading 1"/>
    <w:basedOn w:val="Normal"/>
    <w:next w:val="Normal"/>
    <w:link w:val="Heading1Char"/>
    <w:uiPriority w:val="9"/>
    <w:qFormat/>
    <w:rsid w:val="00860F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72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0FA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60F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172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E27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rafoundation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direct.org/partners/community-based-organizatio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wdl.org/" TargetMode="External"/><Relationship Id="rId5" Type="http://schemas.openxmlformats.org/officeDocument/2006/relationships/hyperlink" Target="http://www.indeed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2394</Words>
  <Characters>13650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OCLC</Company>
  <LinksUpToDate>false</LinksUpToDate>
  <CharactersWithSpaces>16012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gutscheb</dc:creator>
  <cp:keywords/>
  <dc:description/>
  <cp:lastModifiedBy>petersoj</cp:lastModifiedBy>
  <cp:revision>2</cp:revision>
  <dcterms:created xsi:type="dcterms:W3CDTF">2011-09-20T19:49:00Z</dcterms:created>
  <dcterms:modified xsi:type="dcterms:W3CDTF">2011-09-20T19:49:00Z</dcterms:modified>
</cp:coreProperties>
</file>