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71" w:rsidRPr="00E66A71" w:rsidRDefault="00B52ACE" w:rsidP="00E66A71">
      <w:pPr>
        <w:rPr>
          <w:rFonts w:eastAsiaTheme="majorEastAsia"/>
          <w:b/>
          <w:sz w:val="32"/>
          <w:szCs w:val="32"/>
        </w:rPr>
      </w:pPr>
      <w:r>
        <w:rPr>
          <w:rFonts w:eastAsiaTheme="majorEastAsia"/>
          <w:b/>
          <w:sz w:val="32"/>
          <w:szCs w:val="32"/>
        </w:rPr>
        <w:t>Learner Guide</w:t>
      </w:r>
    </w:p>
    <w:p w:rsidR="00560CCE" w:rsidRDefault="00267F89" w:rsidP="00560CCE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So Many Devices, So Little Time</w:t>
      </w:r>
    </w:p>
    <w:p w:rsidR="00560CCE" w:rsidRDefault="00560CCE" w:rsidP="00560CCE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67F89" w:rsidRDefault="00560CCE" w:rsidP="00B52ACE">
      <w:r w:rsidRPr="00D66F56">
        <w:rPr>
          <w:b/>
        </w:rPr>
        <w:t xml:space="preserve">Event Description: </w:t>
      </w:r>
      <w:r w:rsidR="00E66A71">
        <w:rPr>
          <w:b/>
        </w:rPr>
        <w:t xml:space="preserve"> </w:t>
      </w:r>
      <w:r w:rsidR="00E14E90">
        <w:t>Li</w:t>
      </w:r>
      <w:r w:rsidR="00267F89">
        <w:t xml:space="preserve">brary patrons want help in learning </w:t>
      </w:r>
      <w:r w:rsidR="000B46E1">
        <w:t xml:space="preserve">how to use their mobile devices </w:t>
      </w:r>
      <w:r w:rsidR="00267F89">
        <w:t>such as e-reader</w:t>
      </w:r>
      <w:r w:rsidR="000B46E1">
        <w:t>s</w:t>
      </w:r>
      <w:r w:rsidR="00267F89">
        <w:t xml:space="preserve">, </w:t>
      </w:r>
      <w:proofErr w:type="spellStart"/>
      <w:r w:rsidR="00267F89">
        <w:t>smartphone</w:t>
      </w:r>
      <w:r w:rsidR="000B46E1">
        <w:t>s</w:t>
      </w:r>
      <w:proofErr w:type="spellEnd"/>
      <w:r w:rsidR="00267F89">
        <w:t>, or tablet</w:t>
      </w:r>
      <w:r w:rsidR="000B46E1">
        <w:t>s – a</w:t>
      </w:r>
      <w:r w:rsidR="00267F89">
        <w:t xml:space="preserve">nd it can feel like an insurmountable task to help them all. </w:t>
      </w:r>
      <w:r w:rsidR="00E66A71">
        <w:t xml:space="preserve"> This webinar shares</w:t>
      </w:r>
      <w:r w:rsidR="00267F89">
        <w:t xml:space="preserve"> some practical guidance on how libraries can help patrons wi</w:t>
      </w:r>
      <w:r w:rsidR="00E66A71">
        <w:t xml:space="preserve">th a variety of gadgets, including </w:t>
      </w:r>
      <w:r w:rsidR="00267F89">
        <w:t xml:space="preserve">tips for how to set up realistic formal training sessions and how </w:t>
      </w:r>
      <w:r w:rsidR="000B46E1">
        <w:t xml:space="preserve">best </w:t>
      </w:r>
      <w:r w:rsidR="00267F89">
        <w:t xml:space="preserve">to offer one-on-one assistance. </w:t>
      </w:r>
      <w:r w:rsidR="00E66A71">
        <w:t xml:space="preserve"> P</w:t>
      </w:r>
      <w:r w:rsidR="00267F89">
        <w:t>ractical training outlines, how-t</w:t>
      </w:r>
      <w:r w:rsidR="00E66A71">
        <w:t>o guides, and video tutorials are also covered.</w:t>
      </w:r>
    </w:p>
    <w:p w:rsidR="00B142F2" w:rsidRPr="00B142F2" w:rsidRDefault="00087D15" w:rsidP="00B52ACE">
      <w:pPr>
        <w:pStyle w:val="NormalWeb"/>
        <w:shd w:val="clear" w:color="auto" w:fill="FFFFFF"/>
        <w:textAlignment w:val="top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This event was p</w:t>
      </w:r>
      <w:r w:rsidR="00560CCE" w:rsidRPr="00B142F2">
        <w:rPr>
          <w:rFonts w:asciiTheme="minorHAnsi" w:eastAsiaTheme="minorEastAsia" w:hAnsiTheme="minorHAnsi" w:cstheme="minorBidi"/>
          <w:b/>
          <w:sz w:val="22"/>
          <w:szCs w:val="22"/>
        </w:rPr>
        <w:t xml:space="preserve">resented </w:t>
      </w:r>
      <w:r w:rsidR="00E14E90">
        <w:rPr>
          <w:rFonts w:asciiTheme="minorHAnsi" w:eastAsiaTheme="minorEastAsia" w:hAnsiTheme="minorHAnsi" w:cstheme="minorBidi"/>
          <w:b/>
          <w:sz w:val="22"/>
          <w:szCs w:val="22"/>
        </w:rPr>
        <w:t xml:space="preserve">on </w:t>
      </w:r>
      <w:r w:rsidR="00E66A71">
        <w:rPr>
          <w:rFonts w:asciiTheme="minorHAnsi" w:eastAsiaTheme="minorEastAsia" w:hAnsiTheme="minorHAnsi" w:cstheme="minorBidi"/>
          <w:b/>
          <w:sz w:val="22"/>
          <w:szCs w:val="22"/>
        </w:rPr>
        <w:t>April</w:t>
      </w:r>
      <w:r w:rsidR="00E14E90">
        <w:rPr>
          <w:rFonts w:asciiTheme="minorHAnsi" w:eastAsiaTheme="minorEastAsia" w:hAnsiTheme="minorHAnsi" w:cstheme="minorBidi"/>
          <w:b/>
          <w:sz w:val="22"/>
          <w:szCs w:val="22"/>
        </w:rPr>
        <w:t xml:space="preserve"> 3,</w:t>
      </w:r>
      <w:r w:rsidR="00E66A71">
        <w:rPr>
          <w:rFonts w:asciiTheme="minorHAnsi" w:eastAsiaTheme="minorEastAsia" w:hAnsiTheme="minorHAnsi" w:cstheme="minorBidi"/>
          <w:b/>
          <w:sz w:val="22"/>
          <w:szCs w:val="22"/>
        </w:rPr>
        <w:t xml:space="preserve"> 2013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(</w:t>
      </w:r>
      <w:r w:rsidR="00E66A71" w:rsidRPr="00E66A71">
        <w:rPr>
          <w:rFonts w:asciiTheme="minorHAnsi" w:eastAsiaTheme="minorEastAsia" w:hAnsiTheme="minorHAnsi" w:cstheme="minorBidi"/>
          <w:b/>
          <w:sz w:val="22"/>
          <w:szCs w:val="22"/>
        </w:rPr>
        <w:t>1:00 Eastern / 10:00 Pacific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)</w:t>
      </w:r>
      <w:r w:rsidR="00E66A71">
        <w:rPr>
          <w:rFonts w:ascii="Helvetica" w:hAnsi="Helvetica" w:cs="Helvetica"/>
          <w:sz w:val="19"/>
          <w:szCs w:val="19"/>
        </w:rPr>
        <w:t xml:space="preserve"> </w:t>
      </w:r>
      <w:r w:rsidR="00560CCE" w:rsidRPr="00B142F2">
        <w:rPr>
          <w:rFonts w:asciiTheme="minorHAnsi" w:eastAsiaTheme="minorEastAsia" w:hAnsiTheme="minorHAnsi" w:cstheme="minorBidi"/>
          <w:b/>
          <w:sz w:val="22"/>
          <w:szCs w:val="22"/>
        </w:rPr>
        <w:t>by:</w:t>
      </w:r>
      <w:r w:rsidR="00560CCE" w:rsidRPr="00B142F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66A71">
        <w:rPr>
          <w:rFonts w:asciiTheme="minorHAnsi" w:eastAsiaTheme="minorEastAsia" w:hAnsiTheme="minorHAnsi" w:cstheme="minorBidi"/>
          <w:sz w:val="22"/>
          <w:szCs w:val="22"/>
        </w:rPr>
        <w:br/>
      </w:r>
      <w:r w:rsidR="00267F89" w:rsidRPr="00B142F2">
        <w:rPr>
          <w:rFonts w:asciiTheme="minorHAnsi" w:eastAsiaTheme="minorEastAsia" w:hAnsiTheme="minorHAnsi" w:cstheme="minorBidi"/>
          <w:sz w:val="22"/>
          <w:szCs w:val="22"/>
        </w:rPr>
        <w:t>Jennifer Birnel</w:t>
      </w:r>
      <w:r w:rsidR="00B142F2" w:rsidRPr="00B142F2">
        <w:rPr>
          <w:rFonts w:asciiTheme="minorHAnsi" w:eastAsiaTheme="minorEastAsia" w:hAnsiTheme="minorHAnsi" w:cstheme="minorBidi"/>
          <w:sz w:val="22"/>
          <w:szCs w:val="22"/>
        </w:rPr>
        <w:t xml:space="preserve">, BTOP Technology Trainer, </w:t>
      </w:r>
      <w:proofErr w:type="gramStart"/>
      <w:r w:rsidR="00B142F2" w:rsidRPr="00B142F2">
        <w:rPr>
          <w:rFonts w:asciiTheme="minorHAnsi" w:eastAsiaTheme="minorEastAsia" w:hAnsiTheme="minorHAnsi" w:cstheme="minorBidi"/>
          <w:sz w:val="22"/>
          <w:szCs w:val="22"/>
        </w:rPr>
        <w:t>Montana</w:t>
      </w:r>
      <w:proofErr w:type="gramEnd"/>
      <w:r w:rsidR="00B142F2" w:rsidRPr="00B142F2">
        <w:rPr>
          <w:rFonts w:asciiTheme="minorHAnsi" w:eastAsiaTheme="minorEastAsia" w:hAnsiTheme="minorHAnsi" w:cstheme="minorBidi"/>
          <w:sz w:val="22"/>
          <w:szCs w:val="22"/>
        </w:rPr>
        <w:t xml:space="preserve"> State Library</w:t>
      </w:r>
    </w:p>
    <w:p w:rsidR="00267F89" w:rsidRPr="00267F89" w:rsidRDefault="00267F89" w:rsidP="00267F89">
      <w:pPr>
        <w:spacing w:line="240" w:lineRule="auto"/>
        <w:contextualSpacing/>
        <w:rPr>
          <w:rFonts w:eastAsia="Times New Roman" w:cstheme="minorHAnsi"/>
          <w:b/>
          <w:color w:val="31849B" w:themeColor="accent5" w:themeShade="BF"/>
          <w:spacing w:val="-34"/>
          <w:kern w:val="36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7668"/>
      </w:tblGrid>
      <w:tr w:rsidR="00560CCE" w:rsidTr="00267F89">
        <w:trPr>
          <w:trHeight w:val="504"/>
        </w:trPr>
        <w:tc>
          <w:tcPr>
            <w:tcW w:w="9576" w:type="dxa"/>
            <w:gridSpan w:val="2"/>
            <w:shd w:val="clear" w:color="auto" w:fill="31849B" w:themeFill="accent5" w:themeFillShade="BF"/>
            <w:vAlign w:val="center"/>
          </w:tcPr>
          <w:p w:rsidR="00560CCE" w:rsidRPr="00BD7B5B" w:rsidRDefault="00560CCE" w:rsidP="00DB5CA1">
            <w:pPr>
              <w:rPr>
                <w:b/>
                <w:color w:val="FFFFFF" w:themeColor="background1"/>
              </w:rPr>
            </w:pPr>
            <w:r w:rsidRPr="00BD7B5B">
              <w:rPr>
                <w:b/>
                <w:color w:val="FFFFFF" w:themeColor="background1"/>
              </w:rPr>
              <w:t xml:space="preserve">What </w:t>
            </w:r>
            <w:r w:rsidR="00DB5CA1">
              <w:rPr>
                <w:b/>
                <w:color w:val="FFFFFF" w:themeColor="background1"/>
              </w:rPr>
              <w:t>Are Your Goals f</w:t>
            </w:r>
            <w:r w:rsidR="00DB5CA1" w:rsidRPr="00BD7B5B">
              <w:rPr>
                <w:b/>
                <w:color w:val="FFFFFF" w:themeColor="background1"/>
              </w:rPr>
              <w:t xml:space="preserve">or Viewing </w:t>
            </w:r>
            <w:r w:rsidR="00DB5CA1">
              <w:rPr>
                <w:b/>
                <w:color w:val="FFFFFF" w:themeColor="background1"/>
              </w:rPr>
              <w:t>t</w:t>
            </w:r>
            <w:r w:rsidR="00DB5CA1" w:rsidRPr="00BD7B5B">
              <w:rPr>
                <w:b/>
                <w:color w:val="FFFFFF" w:themeColor="background1"/>
              </w:rPr>
              <w:t>his Webinar?</w:t>
            </w:r>
          </w:p>
        </w:tc>
      </w:tr>
      <w:tr w:rsidR="00560CCE" w:rsidTr="00DB5CA1">
        <w:trPr>
          <w:trHeight w:val="648"/>
        </w:trPr>
        <w:tc>
          <w:tcPr>
            <w:tcW w:w="1908" w:type="dxa"/>
            <w:shd w:val="clear" w:color="auto" w:fill="92CDDC" w:themeFill="accent5" w:themeFillTint="99"/>
            <w:vAlign w:val="center"/>
          </w:tcPr>
          <w:p w:rsidR="00560CCE" w:rsidRDefault="00560CCE" w:rsidP="00267F89">
            <w:r w:rsidRPr="00BD7B5B">
              <w:rPr>
                <w:b/>
              </w:rPr>
              <w:t>Personal Goals</w:t>
            </w:r>
          </w:p>
        </w:tc>
        <w:tc>
          <w:tcPr>
            <w:tcW w:w="7668" w:type="dxa"/>
            <w:vAlign w:val="center"/>
          </w:tcPr>
          <w:p w:rsidR="00560CCE" w:rsidRDefault="00560CCE" w:rsidP="00267F89"/>
        </w:tc>
      </w:tr>
      <w:tr w:rsidR="00560CCE" w:rsidTr="00DB5CA1">
        <w:trPr>
          <w:trHeight w:val="648"/>
        </w:trPr>
        <w:tc>
          <w:tcPr>
            <w:tcW w:w="1908" w:type="dxa"/>
            <w:shd w:val="clear" w:color="auto" w:fill="92CDDC" w:themeFill="accent5" w:themeFillTint="99"/>
            <w:vAlign w:val="center"/>
          </w:tcPr>
          <w:p w:rsidR="00560CCE" w:rsidRDefault="00560CCE" w:rsidP="00267F89">
            <w:r>
              <w:rPr>
                <w:b/>
              </w:rPr>
              <w:t xml:space="preserve">Team </w:t>
            </w:r>
            <w:r w:rsidRPr="00BD7B5B">
              <w:rPr>
                <w:b/>
              </w:rPr>
              <w:t>Goals</w:t>
            </w:r>
          </w:p>
        </w:tc>
        <w:tc>
          <w:tcPr>
            <w:tcW w:w="7668" w:type="dxa"/>
            <w:vAlign w:val="center"/>
          </w:tcPr>
          <w:p w:rsidR="00560CCE" w:rsidRDefault="00560CCE" w:rsidP="00267F89"/>
        </w:tc>
      </w:tr>
    </w:tbl>
    <w:p w:rsidR="00560CCE" w:rsidRDefault="00560CCE" w:rsidP="00560CCE">
      <w:pPr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2A462D" w:rsidRDefault="00AC46E2" w:rsidP="00B52ACE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Activity 1:  </w:t>
            </w:r>
            <w:r w:rsidR="00B52ACE">
              <w:rPr>
                <w:b/>
                <w:color w:val="FFFFFF" w:themeColor="background1"/>
              </w:rPr>
              <w:t>Taking</w:t>
            </w:r>
            <w:r w:rsidR="00890478">
              <w:rPr>
                <w:b/>
                <w:color w:val="FFFFFF" w:themeColor="background1"/>
              </w:rPr>
              <w:t xml:space="preserve"> Inventory of </w:t>
            </w:r>
            <w:r w:rsidR="00DB5CA1">
              <w:rPr>
                <w:b/>
                <w:color w:val="FFFFFF" w:themeColor="background1"/>
              </w:rPr>
              <w:t>Yo</w:t>
            </w:r>
            <w:r w:rsidR="00B52ACE">
              <w:rPr>
                <w:b/>
                <w:color w:val="FFFFFF" w:themeColor="background1"/>
              </w:rPr>
              <w:t>ur</w:t>
            </w:r>
            <w:r w:rsidR="00890478">
              <w:rPr>
                <w:b/>
                <w:color w:val="FFFFFF" w:themeColor="background1"/>
              </w:rPr>
              <w:t xml:space="preserve"> Library’s Current Situation</w:t>
            </w:r>
          </w:p>
        </w:tc>
      </w:tr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DB5CA1" w:rsidRDefault="00DB5CA1" w:rsidP="00B52ACE">
            <w:pPr>
              <w:rPr>
                <w:noProof/>
              </w:rPr>
            </w:pPr>
          </w:p>
          <w:p w:rsidR="00B52ACE" w:rsidRPr="006121AB" w:rsidRDefault="00B52ACE" w:rsidP="00B52ACE">
            <w:pPr>
              <w:rPr>
                <w:noProof/>
              </w:rPr>
            </w:pPr>
            <w:r>
              <w:rPr>
                <w:noProof/>
              </w:rPr>
              <w:t xml:space="preserve">Which devices are </w:t>
            </w:r>
            <w:r w:rsidR="00DB5CA1">
              <w:rPr>
                <w:noProof/>
              </w:rPr>
              <w:t>you</w:t>
            </w:r>
            <w:r>
              <w:rPr>
                <w:noProof/>
              </w:rPr>
              <w:t xml:space="preserve"> seeing most often in </w:t>
            </w:r>
            <w:r w:rsidR="00DB5CA1">
              <w:rPr>
                <w:noProof/>
              </w:rPr>
              <w:t>y</w:t>
            </w:r>
            <w:r>
              <w:rPr>
                <w:noProof/>
              </w:rPr>
              <w:t xml:space="preserve">our library?  Which devices do patrons ask for help with most </w:t>
            </w:r>
            <w:r w:rsidR="00E14E90">
              <w:rPr>
                <w:noProof/>
              </w:rPr>
              <w:t>frequently</w:t>
            </w:r>
            <w:r>
              <w:rPr>
                <w:noProof/>
              </w:rPr>
              <w:t>?</w:t>
            </w:r>
          </w:p>
          <w:p w:rsidR="00B52ACE" w:rsidRDefault="00B52ACE" w:rsidP="00B52ACE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</w:p>
          <w:p w:rsidR="00B52ACE" w:rsidRDefault="00E14E90" w:rsidP="00B52ACE">
            <w:pPr>
              <w:rPr>
                <w:noProof/>
              </w:rPr>
            </w:pPr>
            <w:r>
              <w:rPr>
                <w:noProof/>
              </w:rPr>
              <w:br/>
            </w:r>
            <w:r w:rsidR="00890478">
              <w:rPr>
                <w:noProof/>
              </w:rPr>
              <w:t>D</w:t>
            </w:r>
            <w:r w:rsidR="00DB5CA1">
              <w:rPr>
                <w:noProof/>
              </w:rPr>
              <w:t xml:space="preserve">oes your library </w:t>
            </w:r>
            <w:r w:rsidR="00267F89">
              <w:rPr>
                <w:noProof/>
              </w:rPr>
              <w:t>help patron</w:t>
            </w:r>
            <w:r w:rsidR="00400733">
              <w:rPr>
                <w:noProof/>
              </w:rPr>
              <w:t>s with devices</w:t>
            </w:r>
            <w:r w:rsidR="00890478">
              <w:rPr>
                <w:noProof/>
              </w:rPr>
              <w:t xml:space="preserve"> right now</w:t>
            </w:r>
            <w:r w:rsidR="00400733">
              <w:rPr>
                <w:noProof/>
              </w:rPr>
              <w:t xml:space="preserve">?  </w:t>
            </w:r>
            <w:r w:rsidR="00890478">
              <w:rPr>
                <w:noProof/>
              </w:rPr>
              <w:t>If so, which ones?</w:t>
            </w:r>
            <w:r w:rsidR="00B52ACE">
              <w:rPr>
                <w:noProof/>
              </w:rPr>
              <w:t xml:space="preserve"> </w:t>
            </w:r>
          </w:p>
          <w:p w:rsidR="00400733" w:rsidRDefault="00400733" w:rsidP="00267F89">
            <w:pPr>
              <w:rPr>
                <w:noProof/>
              </w:rPr>
            </w:pPr>
          </w:p>
          <w:p w:rsidR="00B52ACE" w:rsidRDefault="00B52ACE" w:rsidP="00267F89">
            <w:pPr>
              <w:rPr>
                <w:noProof/>
              </w:rPr>
            </w:pPr>
          </w:p>
          <w:p w:rsidR="00B52ACE" w:rsidRDefault="00B52ACE" w:rsidP="00267F89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  <w:r>
              <w:rPr>
                <w:noProof/>
              </w:rPr>
              <w:t xml:space="preserve">Who in </w:t>
            </w:r>
            <w:r w:rsidR="00DB5CA1">
              <w:rPr>
                <w:noProof/>
              </w:rPr>
              <w:t>y</w:t>
            </w:r>
            <w:r>
              <w:rPr>
                <w:noProof/>
              </w:rPr>
              <w:t xml:space="preserve">our library is the “go-to” person(s) for device help?  </w:t>
            </w:r>
          </w:p>
          <w:p w:rsidR="00B52ACE" w:rsidRDefault="00B52ACE" w:rsidP="00B52ACE">
            <w:pPr>
              <w:rPr>
                <w:noProof/>
              </w:rPr>
            </w:pPr>
          </w:p>
          <w:p w:rsidR="00E14E90" w:rsidRDefault="00E14E90" w:rsidP="00B52ACE">
            <w:pPr>
              <w:rPr>
                <w:noProof/>
              </w:rPr>
            </w:pPr>
          </w:p>
          <w:p w:rsidR="00E14E90" w:rsidRDefault="00E14E90" w:rsidP="00B52ACE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</w:p>
          <w:p w:rsidR="00B52ACE" w:rsidRPr="00267F89" w:rsidRDefault="00B52ACE" w:rsidP="00B52ACE">
            <w:pPr>
              <w:rPr>
                <w:noProof/>
              </w:rPr>
            </w:pPr>
            <w:r>
              <w:rPr>
                <w:noProof/>
              </w:rPr>
              <w:t xml:space="preserve">Do </w:t>
            </w:r>
            <w:r w:rsidR="00DB5CA1">
              <w:rPr>
                <w:noProof/>
              </w:rPr>
              <w:t>you</w:t>
            </w:r>
            <w:r>
              <w:rPr>
                <w:noProof/>
              </w:rPr>
              <w:t xml:space="preserve"> have support documents in place for </w:t>
            </w:r>
            <w:r w:rsidR="00E14E90">
              <w:rPr>
                <w:noProof/>
              </w:rPr>
              <w:t>patrons borrowing e-b</w:t>
            </w:r>
            <w:r>
              <w:rPr>
                <w:noProof/>
              </w:rPr>
              <w:t xml:space="preserve">ooks?  Are </w:t>
            </w:r>
            <w:r w:rsidR="00DB5CA1">
              <w:rPr>
                <w:noProof/>
              </w:rPr>
              <w:t>these</w:t>
            </w:r>
            <w:r>
              <w:rPr>
                <w:noProof/>
              </w:rPr>
              <w:t xml:space="preserve"> documents current? </w:t>
            </w:r>
          </w:p>
          <w:p w:rsidR="00B52ACE" w:rsidRDefault="00B52ACE" w:rsidP="00B52ACE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</w:p>
          <w:p w:rsidR="00560CCE" w:rsidRPr="002A462D" w:rsidRDefault="00560CCE" w:rsidP="00267F89">
            <w:pPr>
              <w:rPr>
                <w:b/>
                <w:color w:val="FFFFFF" w:themeColor="background1"/>
              </w:rPr>
            </w:pPr>
          </w:p>
        </w:tc>
      </w:tr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B52ACE" w:rsidP="00267F89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Discussion Q</w:t>
            </w:r>
            <w:r w:rsidR="00560CCE">
              <w:rPr>
                <w:b/>
                <w:color w:val="FFFFFF" w:themeColor="background1"/>
              </w:rPr>
              <w:t>uestion</w:t>
            </w:r>
            <w:r w:rsidR="00FB798D">
              <w:rPr>
                <w:b/>
                <w:color w:val="FFFFFF" w:themeColor="background1"/>
              </w:rPr>
              <w:t>s</w:t>
            </w:r>
            <w:r w:rsidR="00560CCE">
              <w:rPr>
                <w:b/>
                <w:color w:val="FFFFFF" w:themeColor="background1"/>
              </w:rPr>
              <w:t xml:space="preserve"> </w:t>
            </w:r>
          </w:p>
        </w:tc>
      </w:tr>
      <w:tr w:rsidR="00560CCE" w:rsidRPr="001B40A2" w:rsidTr="00267F89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194E8A" w:rsidRDefault="00194E8A" w:rsidP="00267F89">
            <w:pPr>
              <w:rPr>
                <w:noProof/>
              </w:rPr>
            </w:pPr>
          </w:p>
          <w:p w:rsidR="00194E8A" w:rsidRDefault="00B52ACE" w:rsidP="00267F89">
            <w:pPr>
              <w:rPr>
                <w:noProof/>
              </w:rPr>
            </w:pPr>
            <w:r>
              <w:rPr>
                <w:noProof/>
              </w:rPr>
              <w:t xml:space="preserve">Who in </w:t>
            </w:r>
            <w:r w:rsidR="00DB5CA1">
              <w:rPr>
                <w:noProof/>
              </w:rPr>
              <w:t>y</w:t>
            </w:r>
            <w:r w:rsidR="00194E8A">
              <w:rPr>
                <w:noProof/>
              </w:rPr>
              <w:t>our library  is best equipped to offer training</w:t>
            </w:r>
            <w:r w:rsidR="00E14E90">
              <w:rPr>
                <w:noProof/>
              </w:rPr>
              <w:t xml:space="preserve"> about devices</w:t>
            </w:r>
            <w:r w:rsidR="00194E8A">
              <w:rPr>
                <w:noProof/>
              </w:rPr>
              <w:t xml:space="preserve">? </w:t>
            </w:r>
            <w:r w:rsidR="00E14E90">
              <w:rPr>
                <w:noProof/>
              </w:rPr>
              <w:t xml:space="preserve"> </w:t>
            </w:r>
            <w:r w:rsidR="00194E8A">
              <w:rPr>
                <w:noProof/>
              </w:rPr>
              <w:t xml:space="preserve">Do </w:t>
            </w:r>
            <w:r w:rsidR="00DB5CA1">
              <w:rPr>
                <w:noProof/>
              </w:rPr>
              <w:t>you</w:t>
            </w:r>
            <w:r w:rsidR="00194E8A">
              <w:rPr>
                <w:noProof/>
              </w:rPr>
              <w:t xml:space="preserve"> need to bring in outside help?</w:t>
            </w:r>
          </w:p>
          <w:p w:rsidR="00194E8A" w:rsidRDefault="00194E8A" w:rsidP="00267F89">
            <w:pPr>
              <w:rPr>
                <w:noProof/>
              </w:rPr>
            </w:pPr>
          </w:p>
          <w:p w:rsidR="00194E8A" w:rsidRDefault="00194E8A" w:rsidP="00267F89">
            <w:pPr>
              <w:rPr>
                <w:noProof/>
              </w:rPr>
            </w:pPr>
          </w:p>
          <w:p w:rsidR="00087D15" w:rsidRDefault="00087D15" w:rsidP="00267F89">
            <w:pPr>
              <w:rPr>
                <w:noProof/>
              </w:rPr>
            </w:pPr>
          </w:p>
          <w:p w:rsidR="00194E8A" w:rsidRDefault="00194E8A" w:rsidP="00267F89">
            <w:pPr>
              <w:rPr>
                <w:noProof/>
              </w:rPr>
            </w:pPr>
          </w:p>
          <w:p w:rsidR="00B52ACE" w:rsidRDefault="00B52ACE" w:rsidP="00B52ACE">
            <w:pPr>
              <w:rPr>
                <w:noProof/>
              </w:rPr>
            </w:pPr>
            <w:r>
              <w:rPr>
                <w:noProof/>
              </w:rPr>
              <w:t xml:space="preserve">If </w:t>
            </w:r>
            <w:r w:rsidR="00DB5CA1">
              <w:rPr>
                <w:noProof/>
              </w:rPr>
              <w:t>your library</w:t>
            </w:r>
            <w:r>
              <w:rPr>
                <w:noProof/>
              </w:rPr>
              <w:t xml:space="preserve"> help</w:t>
            </w:r>
            <w:r w:rsidR="00DB5CA1">
              <w:rPr>
                <w:noProof/>
              </w:rPr>
              <w:t>s</w:t>
            </w:r>
            <w:r>
              <w:rPr>
                <w:noProof/>
              </w:rPr>
              <w:t xml:space="preserve"> patrons with devices – </w:t>
            </w:r>
          </w:p>
          <w:p w:rsidR="00B52ACE" w:rsidRDefault="00B52ACE" w:rsidP="00B52ACE">
            <w:pPr>
              <w:rPr>
                <w:noProof/>
              </w:rPr>
            </w:pPr>
          </w:p>
          <w:p w:rsidR="00B52ACE" w:rsidRPr="00B52ACE" w:rsidRDefault="00B52ACE" w:rsidP="00B52ACE">
            <w:pPr>
              <w:pStyle w:val="ListParagraph"/>
              <w:numPr>
                <w:ilvl w:val="0"/>
                <w:numId w:val="2"/>
              </w:numPr>
              <w:rPr>
                <w:b/>
                <w:noProof/>
              </w:rPr>
            </w:pPr>
            <w:r>
              <w:rPr>
                <w:noProof/>
              </w:rPr>
              <w:t xml:space="preserve">how much time is it taking?  </w:t>
            </w:r>
          </w:p>
          <w:p w:rsidR="00B52ACE" w:rsidRPr="00B52ACE" w:rsidRDefault="00B52ACE" w:rsidP="00B52ACE">
            <w:pPr>
              <w:pStyle w:val="ListParagraph"/>
              <w:rPr>
                <w:b/>
                <w:noProof/>
              </w:rPr>
            </w:pPr>
          </w:p>
          <w:p w:rsidR="00B52ACE" w:rsidRPr="00B52ACE" w:rsidRDefault="00B52ACE" w:rsidP="00B52ACE">
            <w:pPr>
              <w:rPr>
                <w:b/>
                <w:noProof/>
              </w:rPr>
            </w:pPr>
          </w:p>
          <w:p w:rsidR="00B52ACE" w:rsidRPr="00B52ACE" w:rsidRDefault="00B52ACE" w:rsidP="00B52ACE">
            <w:pPr>
              <w:pStyle w:val="ListParagraph"/>
              <w:numPr>
                <w:ilvl w:val="0"/>
                <w:numId w:val="2"/>
              </w:numPr>
              <w:rPr>
                <w:b/>
                <w:noProof/>
              </w:rPr>
            </w:pPr>
            <w:r>
              <w:rPr>
                <w:noProof/>
              </w:rPr>
              <w:t xml:space="preserve">how much time should </w:t>
            </w:r>
            <w:r w:rsidR="00DB5CA1">
              <w:rPr>
                <w:noProof/>
              </w:rPr>
              <w:t>be</w:t>
            </w:r>
            <w:r>
              <w:rPr>
                <w:noProof/>
              </w:rPr>
              <w:t xml:space="preserve"> devote</w:t>
            </w:r>
            <w:r w:rsidR="00DB5CA1">
              <w:rPr>
                <w:noProof/>
              </w:rPr>
              <w:t>d</w:t>
            </w:r>
            <w:r>
              <w:rPr>
                <w:noProof/>
              </w:rPr>
              <w:t xml:space="preserve"> to devices (how much time can </w:t>
            </w:r>
            <w:r w:rsidR="00DB5CA1">
              <w:rPr>
                <w:noProof/>
              </w:rPr>
              <w:t>you</w:t>
            </w:r>
            <w:r>
              <w:rPr>
                <w:noProof/>
              </w:rPr>
              <w:t xml:space="preserve"> afford)?</w:t>
            </w:r>
          </w:p>
          <w:p w:rsidR="00B52ACE" w:rsidRPr="00B52ACE" w:rsidRDefault="00B52ACE" w:rsidP="00B52ACE">
            <w:pPr>
              <w:pStyle w:val="ListParagraph"/>
              <w:rPr>
                <w:b/>
                <w:noProof/>
              </w:rPr>
            </w:pPr>
          </w:p>
          <w:p w:rsidR="00B52ACE" w:rsidRPr="00B52ACE" w:rsidRDefault="00B52ACE" w:rsidP="00B52ACE">
            <w:pPr>
              <w:rPr>
                <w:b/>
                <w:noProof/>
              </w:rPr>
            </w:pPr>
          </w:p>
          <w:p w:rsidR="00B52ACE" w:rsidRPr="00B52ACE" w:rsidRDefault="00B52ACE" w:rsidP="00B52ACE">
            <w:pPr>
              <w:pStyle w:val="ListParagraph"/>
              <w:numPr>
                <w:ilvl w:val="0"/>
                <w:numId w:val="2"/>
              </w:numPr>
              <w:rPr>
                <w:b/>
                <w:noProof/>
              </w:rPr>
            </w:pPr>
            <w:r>
              <w:rPr>
                <w:noProof/>
              </w:rPr>
              <w:t xml:space="preserve">is </w:t>
            </w:r>
            <w:r w:rsidR="00DB5CA1">
              <w:rPr>
                <w:noProof/>
              </w:rPr>
              <w:t>this</w:t>
            </w:r>
            <w:r>
              <w:rPr>
                <w:noProof/>
              </w:rPr>
              <w:t xml:space="preserve"> process working successfully?</w:t>
            </w:r>
          </w:p>
          <w:p w:rsidR="00B52ACE" w:rsidRDefault="00B52ACE" w:rsidP="00B52ACE">
            <w:pPr>
              <w:rPr>
                <w:b/>
                <w:noProof/>
              </w:rPr>
            </w:pPr>
          </w:p>
          <w:p w:rsidR="00B52ACE" w:rsidRPr="00B52ACE" w:rsidRDefault="00B52ACE" w:rsidP="00B52ACE">
            <w:pPr>
              <w:rPr>
                <w:b/>
                <w:noProof/>
              </w:rPr>
            </w:pPr>
          </w:p>
          <w:p w:rsidR="00B52ACE" w:rsidRPr="00B52ACE" w:rsidRDefault="00B52ACE" w:rsidP="00B52ACE">
            <w:pPr>
              <w:pStyle w:val="ListParagraph"/>
              <w:numPr>
                <w:ilvl w:val="0"/>
                <w:numId w:val="2"/>
              </w:numPr>
              <w:rPr>
                <w:b/>
                <w:noProof/>
              </w:rPr>
            </w:pPr>
            <w:r>
              <w:rPr>
                <w:noProof/>
              </w:rPr>
              <w:t xml:space="preserve">can </w:t>
            </w:r>
            <w:r w:rsidR="00DB5CA1">
              <w:rPr>
                <w:noProof/>
              </w:rPr>
              <w:t>you</w:t>
            </w:r>
            <w:r>
              <w:rPr>
                <w:noProof/>
              </w:rPr>
              <w:t xml:space="preserve"> identify areas where </w:t>
            </w:r>
            <w:r w:rsidR="00DB5CA1">
              <w:rPr>
                <w:noProof/>
              </w:rPr>
              <w:t>the process could be improved and, if so</w:t>
            </w:r>
            <w:r>
              <w:rPr>
                <w:noProof/>
              </w:rPr>
              <w:t>, how?</w:t>
            </w:r>
          </w:p>
          <w:p w:rsidR="00194E8A" w:rsidRDefault="00194E8A" w:rsidP="00267F89">
            <w:pPr>
              <w:rPr>
                <w:noProof/>
              </w:rPr>
            </w:pPr>
          </w:p>
          <w:p w:rsidR="00194E8A" w:rsidRDefault="00194E8A" w:rsidP="00267F89">
            <w:pPr>
              <w:rPr>
                <w:noProof/>
              </w:rPr>
            </w:pPr>
          </w:p>
          <w:p w:rsidR="00560CCE" w:rsidRPr="00B16A14" w:rsidRDefault="00560CCE" w:rsidP="00267F89">
            <w:pPr>
              <w:rPr>
                <w:b/>
                <w:noProof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2A462D" w:rsidRDefault="00B52ACE" w:rsidP="00B52ACE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Activity 2:  </w:t>
            </w:r>
            <w:r w:rsidR="00DB5CA1">
              <w:rPr>
                <w:b/>
                <w:color w:val="FFFFFF" w:themeColor="background1"/>
              </w:rPr>
              <w:t>New Ways of Advertising E-Content and Device Training Sessions and Tools</w:t>
            </w:r>
          </w:p>
        </w:tc>
      </w:tr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DB5CA1" w:rsidRDefault="00DB5CA1" w:rsidP="00DB5CA1">
            <w:pPr>
              <w:rPr>
                <w:noProof/>
              </w:rPr>
            </w:pPr>
          </w:p>
          <w:p w:rsidR="00DB5CA1" w:rsidRDefault="00DB5CA1" w:rsidP="00DB5CA1">
            <w:pPr>
              <w:rPr>
                <w:noProof/>
              </w:rPr>
            </w:pPr>
            <w:r>
              <w:rPr>
                <w:noProof/>
              </w:rPr>
              <w:t xml:space="preserve">During the webinar, several ways of promoting a library’s e-content and device training were mentioned. What are three new ways </w:t>
            </w:r>
            <w:r w:rsidR="00E14E90">
              <w:rPr>
                <w:noProof/>
              </w:rPr>
              <w:t>y</w:t>
            </w:r>
            <w:r>
              <w:rPr>
                <w:noProof/>
              </w:rPr>
              <w:t xml:space="preserve">our library could advertise </w:t>
            </w:r>
            <w:r w:rsidR="00E14E90">
              <w:rPr>
                <w:noProof/>
              </w:rPr>
              <w:t>its</w:t>
            </w:r>
            <w:r>
              <w:rPr>
                <w:noProof/>
              </w:rPr>
              <w:t xml:space="preserve"> e-content and/or device training sessions and tools?</w:t>
            </w:r>
          </w:p>
          <w:p w:rsidR="00145243" w:rsidRDefault="00145243" w:rsidP="00267F89">
            <w:pPr>
              <w:rPr>
                <w:b/>
                <w:noProof/>
              </w:rPr>
            </w:pPr>
          </w:p>
          <w:p w:rsidR="00DB5CA1" w:rsidRDefault="00DB5CA1" w:rsidP="00DB5CA1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br/>
            </w:r>
          </w:p>
          <w:p w:rsidR="00E14E90" w:rsidRDefault="00E14E90" w:rsidP="00E14E90">
            <w:pPr>
              <w:rPr>
                <w:noProof/>
              </w:rPr>
            </w:pPr>
          </w:p>
          <w:p w:rsidR="00E14E90" w:rsidRDefault="00E14E90" w:rsidP="00E14E90">
            <w:pPr>
              <w:rPr>
                <w:noProof/>
              </w:rPr>
            </w:pPr>
          </w:p>
          <w:p w:rsidR="00DB5CA1" w:rsidRDefault="00DB5CA1" w:rsidP="00DB5CA1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br/>
            </w:r>
          </w:p>
          <w:p w:rsidR="00E14E90" w:rsidRDefault="00E14E90" w:rsidP="00E14E90">
            <w:pPr>
              <w:rPr>
                <w:noProof/>
              </w:rPr>
            </w:pPr>
          </w:p>
          <w:p w:rsidR="00E14E90" w:rsidRDefault="00E14E90" w:rsidP="00E14E90">
            <w:pPr>
              <w:rPr>
                <w:noProof/>
              </w:rPr>
            </w:pPr>
          </w:p>
          <w:p w:rsidR="00145243" w:rsidRPr="00DB5CA1" w:rsidRDefault="00DB5CA1" w:rsidP="00DB5CA1">
            <w:pPr>
              <w:pStyle w:val="ListParagraph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Default="00560CCE" w:rsidP="00267F89">
            <w:pPr>
              <w:rPr>
                <w:b/>
                <w:color w:val="FFFFFF" w:themeColor="background1"/>
              </w:rPr>
            </w:pPr>
          </w:p>
          <w:p w:rsidR="00E14E90" w:rsidRDefault="00E14E90" w:rsidP="00267F89">
            <w:pPr>
              <w:rPr>
                <w:b/>
                <w:color w:val="FFFFFF" w:themeColor="background1"/>
              </w:rPr>
            </w:pPr>
          </w:p>
          <w:p w:rsidR="00E14E90" w:rsidRPr="002A462D" w:rsidRDefault="00E14E90" w:rsidP="00267F89">
            <w:pPr>
              <w:rPr>
                <w:b/>
                <w:color w:val="FFFFFF" w:themeColor="background1"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560CCE" w:rsidP="00267F89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Action Plan </w:t>
            </w:r>
            <w:r w:rsidRPr="004034B9">
              <w:rPr>
                <w:color w:val="FFFFFF" w:themeColor="background1"/>
              </w:rPr>
              <w:t>(include next steps, who, when, etc.)</w:t>
            </w:r>
          </w:p>
        </w:tc>
      </w:tr>
      <w:tr w:rsidR="00560CCE" w:rsidRPr="001B40A2" w:rsidTr="00267F89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560CCE" w:rsidRDefault="00560CCE" w:rsidP="00267F89">
            <w:pPr>
              <w:rPr>
                <w:b/>
                <w:noProof/>
              </w:rPr>
            </w:pPr>
          </w:p>
          <w:p w:rsidR="00560CCE" w:rsidRPr="00DB5CA1" w:rsidRDefault="00DB5CA1" w:rsidP="00267F89">
            <w:pPr>
              <w:rPr>
                <w:noProof/>
              </w:rPr>
            </w:pPr>
            <w:r>
              <w:rPr>
                <w:noProof/>
              </w:rPr>
              <w:t xml:space="preserve">Based on your learning from the webinar and the activities and discussion in this </w:t>
            </w:r>
            <w:r w:rsidR="00E14E90">
              <w:rPr>
                <w:noProof/>
              </w:rPr>
              <w:t>learner guide</w:t>
            </w:r>
            <w:r>
              <w:rPr>
                <w:noProof/>
              </w:rPr>
              <w:t>, what next steps will you take?</w:t>
            </w: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Default="00560CCE" w:rsidP="00267F89">
            <w:pPr>
              <w:rPr>
                <w:b/>
                <w:noProof/>
              </w:rPr>
            </w:pPr>
          </w:p>
          <w:p w:rsidR="00560CCE" w:rsidRPr="00B16A14" w:rsidRDefault="00560CCE" w:rsidP="00267F89">
            <w:pPr>
              <w:rPr>
                <w:b/>
                <w:noProof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267F89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560CCE" w:rsidP="00267F89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</w:t>
            </w:r>
            <w:r w:rsidR="00E14E90">
              <w:rPr>
                <w:b/>
                <w:color w:val="FFFFFF" w:themeColor="background1"/>
              </w:rPr>
              <w:t>otes</w:t>
            </w:r>
          </w:p>
        </w:tc>
      </w:tr>
      <w:tr w:rsidR="00560CCE" w:rsidRPr="00317761" w:rsidTr="00267F89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267F89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560CCE" w:rsidRPr="00317761" w:rsidTr="00267F89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267F8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60CCE" w:rsidRPr="00317761" w:rsidTr="00267F89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267F89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560CCE" w:rsidRPr="00317761" w:rsidTr="00267F89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267F8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560CCE" w:rsidRDefault="00560CCE" w:rsidP="00560CCE"/>
    <w:p w:rsidR="00267F89" w:rsidRDefault="00267F89"/>
    <w:sectPr w:rsidR="00267F89" w:rsidSect="00267F89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A3633"/>
    <w:multiLevelType w:val="hybridMultilevel"/>
    <w:tmpl w:val="751AD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2386"/>
    <w:multiLevelType w:val="hybridMultilevel"/>
    <w:tmpl w:val="E9527D3C"/>
    <w:lvl w:ilvl="0" w:tplc="62364314">
      <w:start w:val="1"/>
      <w:numFmt w:val="bullet"/>
      <w:lvlText w:val="-"/>
      <w:lvlJc w:val="left"/>
      <w:pPr>
        <w:ind w:left="720" w:hanging="360"/>
      </w:pPr>
      <w:rPr>
        <w:rFonts w:ascii="Tekton Pro Ext" w:hAnsi="Tekton Pro Ex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77884"/>
    <w:multiLevelType w:val="hybridMultilevel"/>
    <w:tmpl w:val="4186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>
    <w:useFELayout/>
  </w:compat>
  <w:rsids>
    <w:rsidRoot w:val="00560CCE"/>
    <w:rsid w:val="00005AE2"/>
    <w:rsid w:val="00032C21"/>
    <w:rsid w:val="00087D15"/>
    <w:rsid w:val="000B46E1"/>
    <w:rsid w:val="00145243"/>
    <w:rsid w:val="00194E8A"/>
    <w:rsid w:val="001E7442"/>
    <w:rsid w:val="00267F89"/>
    <w:rsid w:val="00400733"/>
    <w:rsid w:val="00560CCE"/>
    <w:rsid w:val="005878C6"/>
    <w:rsid w:val="006121AB"/>
    <w:rsid w:val="007F481C"/>
    <w:rsid w:val="007F65F3"/>
    <w:rsid w:val="00890478"/>
    <w:rsid w:val="008D38BE"/>
    <w:rsid w:val="00987D00"/>
    <w:rsid w:val="00A00DF5"/>
    <w:rsid w:val="00AC46E2"/>
    <w:rsid w:val="00AC6FE9"/>
    <w:rsid w:val="00B142F2"/>
    <w:rsid w:val="00B52ACE"/>
    <w:rsid w:val="00B91B33"/>
    <w:rsid w:val="00D010B5"/>
    <w:rsid w:val="00D35838"/>
    <w:rsid w:val="00DB5CA1"/>
    <w:rsid w:val="00E14E90"/>
    <w:rsid w:val="00E66A71"/>
    <w:rsid w:val="00E80592"/>
    <w:rsid w:val="00EE2D3F"/>
    <w:rsid w:val="00F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560CC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560CCE"/>
  </w:style>
  <w:style w:type="paragraph" w:styleId="ListParagraph">
    <w:name w:val="List Paragraph"/>
    <w:basedOn w:val="Normal"/>
    <w:uiPriority w:val="34"/>
    <w:qFormat/>
    <w:rsid w:val="00560CCE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560CC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560CCE"/>
  </w:style>
  <w:style w:type="paragraph" w:styleId="ListParagraph">
    <w:name w:val="List Paragraph"/>
    <w:basedOn w:val="Normal"/>
    <w:uiPriority w:val="34"/>
    <w:qFormat/>
    <w:rsid w:val="00560CCE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53">
          <w:marLeft w:val="0"/>
          <w:marRight w:val="0"/>
          <w:marTop w:val="0"/>
          <w:marBottom w:val="0"/>
          <w:divBdr>
            <w:top w:val="single" w:sz="24" w:space="7" w:color="F0F0F0"/>
            <w:left w:val="none" w:sz="0" w:space="0" w:color="auto"/>
            <w:bottom w:val="single" w:sz="12" w:space="7" w:color="3B4852"/>
            <w:right w:val="none" w:sz="0" w:space="0" w:color="auto"/>
          </w:divBdr>
          <w:divsChild>
            <w:div w:id="690882626">
              <w:marLeft w:val="0"/>
              <w:marRight w:val="0"/>
              <w:marTop w:val="0"/>
              <w:marBottom w:val="3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5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37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5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64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2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329">
          <w:marLeft w:val="0"/>
          <w:marRight w:val="0"/>
          <w:marTop w:val="0"/>
          <w:marBottom w:val="0"/>
          <w:divBdr>
            <w:top w:val="single" w:sz="24" w:space="7" w:color="F0F0F0"/>
            <w:left w:val="none" w:sz="0" w:space="0" w:color="auto"/>
            <w:bottom w:val="single" w:sz="12" w:space="7" w:color="3B4852"/>
            <w:right w:val="none" w:sz="0" w:space="0" w:color="auto"/>
          </w:divBdr>
          <w:divsChild>
            <w:div w:id="1158231181">
              <w:marLeft w:val="0"/>
              <w:marRight w:val="0"/>
              <w:marTop w:val="0"/>
              <w:marBottom w:val="3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86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0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6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77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79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OCLC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petersoj</dc:creator>
  <cp:lastModifiedBy>musselmd</cp:lastModifiedBy>
  <cp:revision>3</cp:revision>
  <dcterms:created xsi:type="dcterms:W3CDTF">2013-04-17T20:43:00Z</dcterms:created>
  <dcterms:modified xsi:type="dcterms:W3CDTF">2013-04-17T20:54:00Z</dcterms:modified>
</cp:coreProperties>
</file>