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8F" w:rsidRDefault="00C02E78" w:rsidP="00886625">
      <w:pPr>
        <w:rPr>
          <w:rFonts w:ascii="Calibri" w:hAnsi="Calibri"/>
          <w:b/>
          <w:sz w:val="28"/>
        </w:rPr>
      </w:pPr>
      <w:r w:rsidRPr="00E6498F">
        <w:rPr>
          <w:rFonts w:ascii="Calibri" w:hAnsi="Calibri"/>
          <w:b/>
          <w:sz w:val="28"/>
        </w:rPr>
        <w:t>Rooms that Rock: Library Space Planning Worksheet</w:t>
      </w:r>
    </w:p>
    <w:p w:rsidR="003D1EBE" w:rsidRDefault="003D1EBE" w:rsidP="00CF5F21">
      <w:pPr>
        <w:pStyle w:val="NoSpacing"/>
      </w:pPr>
    </w:p>
    <w:p w:rsidR="003D1EBE" w:rsidRPr="003D1EBE" w:rsidRDefault="003D1EBE" w:rsidP="00CF5F21">
      <w:pPr>
        <w:pStyle w:val="NoSpacing"/>
        <w:rPr>
          <w:b/>
        </w:rPr>
      </w:pPr>
      <w:r w:rsidRPr="003D1EBE">
        <w:rPr>
          <w:b/>
        </w:rPr>
        <w:t>What is your vision?</w:t>
      </w:r>
    </w:p>
    <w:p w:rsidR="003D1EBE" w:rsidRDefault="003D1EBE" w:rsidP="00CF5F21">
      <w:pPr>
        <w:pStyle w:val="NoSpacing"/>
      </w:pPr>
    </w:p>
    <w:p w:rsidR="00CF5F21" w:rsidRPr="003D1EBE" w:rsidRDefault="003D1EBE" w:rsidP="00CF5F21">
      <w:pPr>
        <w:pStyle w:val="NoSpacing"/>
      </w:pPr>
      <w:r>
        <w:t xml:space="preserve">A: </w:t>
      </w:r>
      <w:r w:rsidR="00CF5F21" w:rsidRPr="003D1EBE">
        <w:t xml:space="preserve">What do you want to do with your space? </w:t>
      </w:r>
    </w:p>
    <w:p w:rsidR="00E6498F" w:rsidRDefault="00CF5F21" w:rsidP="00CF5F21">
      <w:pPr>
        <w:pStyle w:val="NoSpacing"/>
      </w:pPr>
      <w:r>
        <w:t xml:space="preserve">Briefly describe how you would like to change a space in your library (i.e., redecorate, new lighting, </w:t>
      </w:r>
      <w:proofErr w:type="spellStart"/>
      <w:r>
        <w:t>makerspace</w:t>
      </w:r>
      <w:proofErr w:type="spellEnd"/>
      <w:r>
        <w:t>, better teen/children’s, etc.).</w:t>
      </w:r>
    </w:p>
    <w:p w:rsidR="003D1EBE" w:rsidRDefault="003D1EBE" w:rsidP="00CF5F21">
      <w:pPr>
        <w:pStyle w:val="NoSpacing"/>
      </w:pPr>
    </w:p>
    <w:p w:rsidR="003D1EBE" w:rsidRDefault="003D1EBE" w:rsidP="00CF5F21">
      <w:pPr>
        <w:pStyle w:val="NoSpacing"/>
      </w:pPr>
    </w:p>
    <w:p w:rsidR="003D1EBE" w:rsidRDefault="003D1EBE" w:rsidP="00CF5F21">
      <w:pPr>
        <w:pStyle w:val="NoSpacing"/>
      </w:pPr>
    </w:p>
    <w:p w:rsidR="00260ED0" w:rsidRDefault="00260ED0" w:rsidP="00CF5F21">
      <w:pPr>
        <w:pStyle w:val="NoSpacing"/>
      </w:pPr>
    </w:p>
    <w:p w:rsidR="003D1EBE" w:rsidRDefault="003D1EBE" w:rsidP="00CF5F21">
      <w:pPr>
        <w:pStyle w:val="NoSpacing"/>
      </w:pPr>
    </w:p>
    <w:p w:rsidR="009D2B1E" w:rsidRDefault="009D2B1E" w:rsidP="00CF5F21">
      <w:pPr>
        <w:pStyle w:val="NoSpacing"/>
      </w:pPr>
    </w:p>
    <w:p w:rsidR="009D2B1E" w:rsidRDefault="009D2B1E" w:rsidP="00CF5F21">
      <w:pPr>
        <w:pStyle w:val="NoSpacing"/>
      </w:pPr>
    </w:p>
    <w:p w:rsidR="009D2B1E" w:rsidRDefault="009D2B1E" w:rsidP="00CF5F21">
      <w:pPr>
        <w:pStyle w:val="NoSpacing"/>
      </w:pPr>
    </w:p>
    <w:p w:rsidR="009D2B1E" w:rsidRDefault="009D2B1E" w:rsidP="00CF5F21">
      <w:pPr>
        <w:pStyle w:val="NoSpacing"/>
      </w:pPr>
    </w:p>
    <w:p w:rsidR="009D2B1E" w:rsidRDefault="009D2B1E" w:rsidP="00CF5F21">
      <w:pPr>
        <w:pStyle w:val="NoSpacing"/>
      </w:pPr>
    </w:p>
    <w:p w:rsidR="00416235" w:rsidRDefault="003D1EBE" w:rsidP="00416235">
      <w:pPr>
        <w:pStyle w:val="NoSpacing"/>
      </w:pPr>
      <w:r w:rsidRPr="003D1EBE">
        <w:rPr>
          <w:rFonts w:ascii="Calibri" w:hAnsi="Calibri"/>
        </w:rPr>
        <w:t>B</w:t>
      </w:r>
      <w:r>
        <w:rPr>
          <w:rFonts w:ascii="Calibri" w:hAnsi="Calibri"/>
        </w:rPr>
        <w:t>: W</w:t>
      </w:r>
      <w:r>
        <w:t>hat do you image a patron or community member would say about their experience at your library as a result of the transformed space?</w:t>
      </w:r>
    </w:p>
    <w:p w:rsidR="00260ED0" w:rsidRDefault="00416235" w:rsidP="00416235">
      <w:pPr>
        <w:pStyle w:val="NoSpacing"/>
      </w:pPr>
      <w:r>
        <w:t>(Write your “dream scenario” on a ½-sheet post-it.)</w:t>
      </w:r>
    </w:p>
    <w:p w:rsidR="00260ED0" w:rsidRDefault="00260ED0" w:rsidP="00416235">
      <w:pPr>
        <w:pStyle w:val="NoSpacing"/>
      </w:pPr>
    </w:p>
    <w:p w:rsidR="00845396" w:rsidRDefault="00845396" w:rsidP="00416235">
      <w:pPr>
        <w:pStyle w:val="NoSpacing"/>
      </w:pPr>
    </w:p>
    <w:p w:rsidR="00845396" w:rsidRDefault="00845396" w:rsidP="00416235">
      <w:pPr>
        <w:pStyle w:val="NoSpacing"/>
      </w:pPr>
    </w:p>
    <w:p w:rsidR="00845396" w:rsidRDefault="00845396" w:rsidP="00416235">
      <w:pPr>
        <w:pStyle w:val="NoSpacing"/>
      </w:pPr>
    </w:p>
    <w:p w:rsidR="00845396" w:rsidRDefault="00845396" w:rsidP="00416235">
      <w:pPr>
        <w:pStyle w:val="NoSpacing"/>
      </w:pPr>
    </w:p>
    <w:p w:rsidR="00845396" w:rsidRDefault="00845396" w:rsidP="00416235">
      <w:pPr>
        <w:pStyle w:val="NoSpacing"/>
      </w:pPr>
    </w:p>
    <w:p w:rsidR="00845396" w:rsidRDefault="00845396" w:rsidP="00416235">
      <w:pPr>
        <w:pStyle w:val="NoSpacing"/>
      </w:pPr>
    </w:p>
    <w:p w:rsidR="00845396" w:rsidRDefault="00845396" w:rsidP="00416235">
      <w:pPr>
        <w:pStyle w:val="NoSpacing"/>
      </w:pPr>
    </w:p>
    <w:p w:rsidR="00845396" w:rsidRDefault="00845396" w:rsidP="00416235">
      <w:pPr>
        <w:pStyle w:val="NoSpacing"/>
      </w:pPr>
    </w:p>
    <w:p w:rsidR="00845396" w:rsidRDefault="00845396" w:rsidP="00416235">
      <w:pPr>
        <w:pStyle w:val="NoSpacing"/>
      </w:pPr>
    </w:p>
    <w:p w:rsidR="00845396" w:rsidRDefault="00845396" w:rsidP="00416235">
      <w:pPr>
        <w:pStyle w:val="NoSpacing"/>
      </w:pPr>
    </w:p>
    <w:p w:rsidR="00845396" w:rsidRDefault="00845396" w:rsidP="00416235">
      <w:pPr>
        <w:pStyle w:val="NoSpacing"/>
      </w:pPr>
    </w:p>
    <w:p w:rsidR="009D2B1E" w:rsidRDefault="009D2B1E">
      <w:pPr>
        <w:rPr>
          <w:b/>
        </w:rPr>
      </w:pPr>
      <w:r>
        <w:rPr>
          <w:b/>
        </w:rPr>
        <w:br w:type="page"/>
      </w:r>
    </w:p>
    <w:p w:rsidR="00F865AD" w:rsidRPr="004C2945" w:rsidRDefault="00F865AD" w:rsidP="00416235">
      <w:pPr>
        <w:pStyle w:val="NoSpacing"/>
        <w:rPr>
          <w:b/>
        </w:rPr>
      </w:pPr>
      <w:r w:rsidRPr="004C2945">
        <w:rPr>
          <w:b/>
        </w:rPr>
        <w:lastRenderedPageBreak/>
        <w:t>First impressions</w:t>
      </w:r>
    </w:p>
    <w:p w:rsidR="000D7749" w:rsidRDefault="000D7749" w:rsidP="00416235">
      <w:pPr>
        <w:pStyle w:val="NoSpacing"/>
      </w:pPr>
    </w:p>
    <w:p w:rsidR="004C2945" w:rsidRDefault="00F865AD" w:rsidP="00416235">
      <w:pPr>
        <w:pStyle w:val="NoSpacing"/>
      </w:pPr>
      <w:r>
        <w:t>We spend so much time in our libraries that we may lose sight of how it appears to patrons and visitors. It helps to ask someone who is not familiar with your library to share their first impressions and help you see your library through fresh eyes.</w:t>
      </w:r>
    </w:p>
    <w:p w:rsidR="004C2945" w:rsidRDefault="004C2945" w:rsidP="00416235">
      <w:pPr>
        <w:pStyle w:val="NoSpacing"/>
      </w:pPr>
    </w:p>
    <w:p w:rsidR="0048084E" w:rsidRDefault="004C2945" w:rsidP="00416235">
      <w:pPr>
        <w:pStyle w:val="NoSpacing"/>
      </w:pPr>
      <w:r w:rsidRPr="000A1725">
        <w:rPr>
          <w:i/>
        </w:rPr>
        <w:t>Activity</w:t>
      </w:r>
      <w:r>
        <w:t xml:space="preserve">: </w:t>
      </w:r>
      <w:r w:rsidR="0048084E">
        <w:t>Form groups of 3. S</w:t>
      </w:r>
      <w:r>
        <w:t xml:space="preserve">how photos of your library to two other </w:t>
      </w:r>
      <w:r w:rsidR="0048084E">
        <w:t>in your group</w:t>
      </w:r>
      <w:r>
        <w:t xml:space="preserve"> and ask for their feedback. </w:t>
      </w:r>
      <w:r w:rsidR="0048084E">
        <w:t xml:space="preserve">Allow 3 minutes for feedback, </w:t>
      </w:r>
      <w:proofErr w:type="gramStart"/>
      <w:r w:rsidR="0048084E">
        <w:t>then</w:t>
      </w:r>
      <w:proofErr w:type="gramEnd"/>
      <w:r w:rsidR="0048084E">
        <w:t xml:space="preserve"> switch roles and all another group member to present their photos for feedback. Rotate one more time after 3 </w:t>
      </w:r>
      <w:r w:rsidR="00D67359">
        <w:t>minutes</w:t>
      </w:r>
      <w:r w:rsidR="0048084E">
        <w:t>.</w:t>
      </w:r>
    </w:p>
    <w:p w:rsidR="0048084E" w:rsidRDefault="0048084E" w:rsidP="00416235">
      <w:pPr>
        <w:pStyle w:val="NoSpacing"/>
      </w:pPr>
    </w:p>
    <w:p w:rsidR="004C2945" w:rsidRDefault="004C2945" w:rsidP="00416235">
      <w:pPr>
        <w:pStyle w:val="NoSpacing"/>
      </w:pPr>
      <w:r>
        <w:t>Use these questions to guide the conversation:</w:t>
      </w:r>
    </w:p>
    <w:p w:rsidR="00445FCD" w:rsidRDefault="00445FCD" w:rsidP="00416235">
      <w:pPr>
        <w:pStyle w:val="NoSpacing"/>
      </w:pPr>
    </w:p>
    <w:p w:rsidR="004C2945" w:rsidRDefault="004C2945" w:rsidP="004C2945">
      <w:pPr>
        <w:pStyle w:val="NoSpacing"/>
        <w:numPr>
          <w:ilvl w:val="0"/>
          <w:numId w:val="1"/>
        </w:numPr>
      </w:pPr>
      <w:r>
        <w:t>What jumps out at you first? Is it a positive impression or not so much?</w:t>
      </w:r>
      <w:r w:rsidR="00445FCD">
        <w:br/>
      </w:r>
      <w:r w:rsidR="00445FCD">
        <w:br/>
      </w:r>
    </w:p>
    <w:p w:rsidR="00445FCD" w:rsidRDefault="00445FCD" w:rsidP="00445FCD">
      <w:pPr>
        <w:pStyle w:val="NoSpacing"/>
      </w:pPr>
    </w:p>
    <w:p w:rsidR="004C2945" w:rsidRDefault="004C2945" w:rsidP="004C2945">
      <w:pPr>
        <w:pStyle w:val="NoSpacing"/>
        <w:numPr>
          <w:ilvl w:val="0"/>
          <w:numId w:val="1"/>
        </w:numPr>
      </w:pPr>
      <w:r>
        <w:t>What do you see that you like?</w:t>
      </w:r>
      <w:r w:rsidR="003C2A63">
        <w:br/>
      </w:r>
      <w:r w:rsidR="003C2A63">
        <w:br/>
      </w:r>
    </w:p>
    <w:p w:rsidR="004C2945" w:rsidRDefault="00DB40B3" w:rsidP="004C2945">
      <w:pPr>
        <w:pStyle w:val="NoSpacing"/>
        <w:numPr>
          <w:ilvl w:val="1"/>
          <w:numId w:val="1"/>
        </w:numPr>
      </w:pPr>
      <w:r>
        <w:t xml:space="preserve">Are the décor and/or </w:t>
      </w:r>
      <w:r w:rsidR="004C2945">
        <w:t>the colors pleasing?</w:t>
      </w:r>
      <w:r w:rsidR="003C2A63">
        <w:br/>
      </w:r>
    </w:p>
    <w:p w:rsidR="004C2945" w:rsidRDefault="004C2945" w:rsidP="004C2945">
      <w:pPr>
        <w:pStyle w:val="NoSpacing"/>
        <w:numPr>
          <w:ilvl w:val="1"/>
          <w:numId w:val="1"/>
        </w:numPr>
      </w:pPr>
      <w:r>
        <w:t xml:space="preserve">Is the layout welcoming, </w:t>
      </w:r>
      <w:r w:rsidR="00DB40B3">
        <w:t>inviting</w:t>
      </w:r>
      <w:r>
        <w:t>, etc.?</w:t>
      </w:r>
      <w:r w:rsidR="003C2A63">
        <w:br/>
      </w:r>
    </w:p>
    <w:p w:rsidR="004C2945" w:rsidRDefault="00DB40B3" w:rsidP="004C2945">
      <w:pPr>
        <w:pStyle w:val="NoSpacing"/>
        <w:numPr>
          <w:ilvl w:val="1"/>
          <w:numId w:val="1"/>
        </w:numPr>
      </w:pPr>
      <w:r>
        <w:t>Are the furnishings comfortable-looking, in good locations or groupings, etc.?</w:t>
      </w:r>
      <w:r w:rsidR="000D1395">
        <w:br/>
      </w:r>
      <w:r w:rsidR="000D1395">
        <w:br/>
      </w:r>
      <w:r w:rsidR="00445FCD">
        <w:br/>
      </w:r>
    </w:p>
    <w:p w:rsidR="00DB40B3" w:rsidRDefault="004C2945" w:rsidP="004C2945">
      <w:pPr>
        <w:pStyle w:val="NoSpacing"/>
        <w:numPr>
          <w:ilvl w:val="0"/>
          <w:numId w:val="1"/>
        </w:numPr>
      </w:pPr>
      <w:r>
        <w:t xml:space="preserve">How do you imagine you would </w:t>
      </w:r>
      <w:r w:rsidR="00DB40B3">
        <w:t xml:space="preserve">enter and </w:t>
      </w:r>
      <w:r>
        <w:t>move through this space?</w:t>
      </w:r>
      <w:r w:rsidR="00445FCD">
        <w:br/>
      </w:r>
      <w:r w:rsidR="00445FCD">
        <w:br/>
      </w:r>
      <w:r w:rsidR="00445FCD">
        <w:br/>
      </w:r>
      <w:r w:rsidR="003229B0">
        <w:br/>
      </w:r>
    </w:p>
    <w:p w:rsidR="000D1395" w:rsidRDefault="004C2945" w:rsidP="000D7749">
      <w:pPr>
        <w:pStyle w:val="NoSpacing"/>
        <w:numPr>
          <w:ilvl w:val="0"/>
          <w:numId w:val="1"/>
        </w:numPr>
      </w:pPr>
      <w:r>
        <w:t>What do you think can be improved?</w:t>
      </w:r>
    </w:p>
    <w:p w:rsidR="000D1395" w:rsidRDefault="000D1395" w:rsidP="000D1395">
      <w:pPr>
        <w:pStyle w:val="NoSpacing"/>
      </w:pPr>
    </w:p>
    <w:p w:rsidR="00F81420" w:rsidRDefault="00F81420" w:rsidP="000D1395">
      <w:pPr>
        <w:pStyle w:val="NoSpacing"/>
      </w:pPr>
    </w:p>
    <w:p w:rsidR="00F81420" w:rsidRDefault="00F81420" w:rsidP="000D1395">
      <w:pPr>
        <w:pStyle w:val="NoSpacing"/>
      </w:pPr>
    </w:p>
    <w:p w:rsidR="00F81420" w:rsidRDefault="00F81420" w:rsidP="000D1395">
      <w:pPr>
        <w:pStyle w:val="NoSpacing"/>
      </w:pPr>
    </w:p>
    <w:p w:rsidR="000D1395" w:rsidRDefault="000D1395" w:rsidP="000D1395">
      <w:pPr>
        <w:pStyle w:val="NoSpacing"/>
      </w:pPr>
    </w:p>
    <w:p w:rsidR="003A3456" w:rsidRDefault="003A3456">
      <w:pPr>
        <w:rPr>
          <w:b/>
        </w:rPr>
      </w:pPr>
      <w:r>
        <w:rPr>
          <w:b/>
        </w:rPr>
        <w:br w:type="page"/>
      </w:r>
    </w:p>
    <w:p w:rsidR="00DB391A" w:rsidRPr="00DB391A" w:rsidRDefault="00DB391A" w:rsidP="000D1395">
      <w:pPr>
        <w:pStyle w:val="NoSpacing"/>
        <w:rPr>
          <w:b/>
        </w:rPr>
      </w:pPr>
      <w:r w:rsidRPr="00DB391A">
        <w:rPr>
          <w:b/>
        </w:rPr>
        <w:lastRenderedPageBreak/>
        <w:t>What are three things that you can do right away</w:t>
      </w:r>
      <w:r w:rsidR="00F81420">
        <w:rPr>
          <w:b/>
        </w:rPr>
        <w:t xml:space="preserve"> at your library</w:t>
      </w:r>
      <w:r w:rsidRPr="00DB391A">
        <w:rPr>
          <w:b/>
        </w:rPr>
        <w:t xml:space="preserve"> to improve the first impressions of your space?</w:t>
      </w:r>
    </w:p>
    <w:p w:rsidR="00DB391A" w:rsidRDefault="00DB391A" w:rsidP="000D1395">
      <w:pPr>
        <w:pStyle w:val="NoSpacing"/>
      </w:pPr>
    </w:p>
    <w:p w:rsidR="00DB391A" w:rsidRDefault="00DB391A" w:rsidP="000D1395">
      <w:pPr>
        <w:pStyle w:val="NoSpacing"/>
      </w:pPr>
      <w:r>
        <w:t xml:space="preserve">1. </w:t>
      </w:r>
    </w:p>
    <w:p w:rsidR="00140B37" w:rsidRDefault="00140B37" w:rsidP="000D1395">
      <w:pPr>
        <w:pStyle w:val="NoSpacing"/>
      </w:pPr>
    </w:p>
    <w:p w:rsidR="00DB391A" w:rsidRDefault="00DB391A" w:rsidP="000D1395">
      <w:pPr>
        <w:pStyle w:val="NoSpacing"/>
      </w:pPr>
    </w:p>
    <w:p w:rsidR="00DB391A" w:rsidRDefault="00DB391A" w:rsidP="000D1395">
      <w:pPr>
        <w:pStyle w:val="NoSpacing"/>
      </w:pPr>
      <w:r>
        <w:t>2.</w:t>
      </w:r>
    </w:p>
    <w:p w:rsidR="00DB391A" w:rsidRDefault="00DB391A" w:rsidP="000D1395">
      <w:pPr>
        <w:pStyle w:val="NoSpacing"/>
      </w:pPr>
    </w:p>
    <w:p w:rsidR="00140B37" w:rsidRDefault="00140B37" w:rsidP="000D1395">
      <w:pPr>
        <w:pStyle w:val="NoSpacing"/>
      </w:pPr>
    </w:p>
    <w:p w:rsidR="003A3456" w:rsidRDefault="00DB391A" w:rsidP="000D1395">
      <w:pPr>
        <w:pStyle w:val="NoSpacing"/>
      </w:pPr>
      <w:r>
        <w:t>3.</w:t>
      </w:r>
    </w:p>
    <w:p w:rsidR="003A3456" w:rsidRDefault="003A3456" w:rsidP="000D1395">
      <w:pPr>
        <w:pStyle w:val="NoSpacing"/>
      </w:pPr>
    </w:p>
    <w:p w:rsidR="003A3456" w:rsidRDefault="003A3456" w:rsidP="000D1395">
      <w:pPr>
        <w:pStyle w:val="NoSpacing"/>
      </w:pPr>
    </w:p>
    <w:p w:rsidR="003A3456" w:rsidRDefault="003A3456" w:rsidP="000D1395">
      <w:pPr>
        <w:pStyle w:val="NoSpacing"/>
      </w:pPr>
    </w:p>
    <w:p w:rsidR="003A3456" w:rsidRDefault="003A3456" w:rsidP="000D1395">
      <w:pPr>
        <w:pStyle w:val="NoSpacing"/>
      </w:pPr>
    </w:p>
    <w:p w:rsidR="003A3456" w:rsidRDefault="003A3456" w:rsidP="000D1395">
      <w:pPr>
        <w:pStyle w:val="NoSpacing"/>
      </w:pPr>
    </w:p>
    <w:p w:rsidR="003A3456" w:rsidRDefault="003A3456" w:rsidP="000D1395">
      <w:pPr>
        <w:pStyle w:val="NoSpacing"/>
      </w:pPr>
    </w:p>
    <w:p w:rsidR="003A3456" w:rsidRPr="003A3456" w:rsidRDefault="003A3456" w:rsidP="000D1395">
      <w:pPr>
        <w:pStyle w:val="NoSpacing"/>
      </w:pPr>
      <w:r w:rsidRPr="003A3456">
        <w:rPr>
          <w:b/>
        </w:rPr>
        <w:t>What do you need to let go of?</w:t>
      </w:r>
    </w:p>
    <w:p w:rsidR="003A3456" w:rsidRDefault="003A3456" w:rsidP="000D1395">
      <w:pPr>
        <w:pStyle w:val="NoSpacing"/>
      </w:pPr>
    </w:p>
    <w:p w:rsidR="003A3456" w:rsidRDefault="003A3456" w:rsidP="000D1395">
      <w:pPr>
        <w:pStyle w:val="NoSpacing"/>
      </w:pPr>
    </w:p>
    <w:p w:rsidR="00F64F4B" w:rsidRPr="003A3456" w:rsidRDefault="00C17F79" w:rsidP="007F3BFA">
      <w:pPr>
        <w:numPr>
          <w:ilvl w:val="0"/>
          <w:numId w:val="3"/>
        </w:numPr>
      </w:pPr>
      <w:r w:rsidRPr="003A3456">
        <w:t>“Fort Circulation” is necessary</w:t>
      </w:r>
    </w:p>
    <w:p w:rsidR="00F64F4B" w:rsidRPr="003A3456" w:rsidRDefault="00C17F79" w:rsidP="007F3BFA">
      <w:pPr>
        <w:numPr>
          <w:ilvl w:val="0"/>
          <w:numId w:val="3"/>
        </w:numPr>
      </w:pPr>
      <w:r w:rsidRPr="003A3456">
        <w:t>Activity and noise will disturb our patrons</w:t>
      </w:r>
    </w:p>
    <w:p w:rsidR="00F64F4B" w:rsidRPr="003A3456" w:rsidRDefault="00C17F79" w:rsidP="007F3BFA">
      <w:pPr>
        <w:numPr>
          <w:ilvl w:val="0"/>
          <w:numId w:val="3"/>
        </w:numPr>
      </w:pPr>
      <w:r w:rsidRPr="003A3456">
        <w:t>Projects get too messy and dirty</w:t>
      </w:r>
    </w:p>
    <w:p w:rsidR="00F64F4B" w:rsidRPr="003A3456" w:rsidRDefault="00C17F79" w:rsidP="007F3BFA">
      <w:pPr>
        <w:numPr>
          <w:ilvl w:val="0"/>
          <w:numId w:val="3"/>
        </w:numPr>
      </w:pPr>
      <w:r w:rsidRPr="003A3456">
        <w:t xml:space="preserve">Community events should be separate </w:t>
      </w:r>
      <w:r w:rsidRPr="003A3456">
        <w:br/>
        <w:t>from the main library space</w:t>
      </w:r>
    </w:p>
    <w:p w:rsidR="00F64F4B" w:rsidRPr="003A3456" w:rsidRDefault="00C17F79" w:rsidP="007F3BFA">
      <w:pPr>
        <w:numPr>
          <w:ilvl w:val="0"/>
          <w:numId w:val="3"/>
        </w:numPr>
      </w:pPr>
      <w:r w:rsidRPr="003A3456">
        <w:t>The collection shall not be diminished</w:t>
      </w:r>
    </w:p>
    <w:p w:rsidR="003A3456" w:rsidRPr="003A3456" w:rsidRDefault="00C17F79" w:rsidP="007F3BFA">
      <w:pPr>
        <w:numPr>
          <w:ilvl w:val="0"/>
          <w:numId w:val="3"/>
        </w:numPr>
      </w:pPr>
      <w:r w:rsidRPr="003A3456">
        <w:t>No room to do anything new</w:t>
      </w:r>
    </w:p>
    <w:p w:rsidR="003A3456" w:rsidRPr="003A3456" w:rsidRDefault="003A3456" w:rsidP="007F3BFA">
      <w:pPr>
        <w:numPr>
          <w:ilvl w:val="0"/>
          <w:numId w:val="3"/>
        </w:numPr>
        <w:rPr>
          <w:b/>
        </w:rPr>
      </w:pPr>
      <w:r w:rsidRPr="003A3456">
        <w:t>No money for innovation</w:t>
      </w:r>
    </w:p>
    <w:p w:rsidR="003A3456" w:rsidRPr="003A3456" w:rsidRDefault="003A3456" w:rsidP="007F3BFA">
      <w:pPr>
        <w:numPr>
          <w:ilvl w:val="0"/>
          <w:numId w:val="3"/>
        </w:numPr>
        <w:rPr>
          <w:b/>
        </w:rPr>
      </w:pPr>
      <w:r>
        <w:t>Other</w:t>
      </w:r>
    </w:p>
    <w:p w:rsidR="003A3456" w:rsidRPr="003A3456" w:rsidRDefault="003A3456" w:rsidP="003A3456">
      <w:pPr>
        <w:numPr>
          <w:ilvl w:val="0"/>
          <w:numId w:val="2"/>
        </w:numPr>
        <w:rPr>
          <w:b/>
        </w:rPr>
      </w:pPr>
      <w:r w:rsidRPr="003A3456">
        <w:rPr>
          <w:b/>
        </w:rPr>
        <w:br w:type="page"/>
      </w:r>
    </w:p>
    <w:p w:rsidR="00886625" w:rsidRPr="00F865AD" w:rsidRDefault="00886625" w:rsidP="000D1395">
      <w:pPr>
        <w:pStyle w:val="NoSpacing"/>
      </w:pPr>
      <w:r w:rsidRPr="00DB40B3">
        <w:rPr>
          <w:b/>
        </w:rPr>
        <w:lastRenderedPageBreak/>
        <w:t>Space Inventory Worksheet</w:t>
      </w:r>
    </w:p>
    <w:p w:rsidR="00886625" w:rsidRPr="00144016" w:rsidRDefault="00886625" w:rsidP="00886625">
      <w:pPr>
        <w:rPr>
          <w:rFonts w:ascii="Calibri" w:hAnsi="Calibri"/>
        </w:rPr>
      </w:pPr>
      <w:r w:rsidRPr="00144016">
        <w:rPr>
          <w:rFonts w:ascii="Calibri" w:hAnsi="Calibri"/>
        </w:rPr>
        <w:t>Use this worksheet to verify understanding of what is already available in your space, and consider how it</w:t>
      </w:r>
      <w:r>
        <w:rPr>
          <w:rFonts w:ascii="Calibri" w:hAnsi="Calibri"/>
        </w:rPr>
        <w:t xml:space="preserve"> may be </w:t>
      </w:r>
      <w:r w:rsidRPr="00144016">
        <w:rPr>
          <w:rFonts w:ascii="Calibri" w:hAnsi="Calibri"/>
        </w:rPr>
        <w:t xml:space="preserve">modified, replaced or removed to realize your community’s vision for the space. You will then be able </w:t>
      </w:r>
      <w:r>
        <w:rPr>
          <w:rFonts w:ascii="Calibri" w:hAnsi="Calibri"/>
        </w:rPr>
        <w:t>to make informed decisions to realize your transformation</w:t>
      </w:r>
      <w:r w:rsidRPr="00144016">
        <w:rPr>
          <w:rFonts w:ascii="Calibri" w:hAnsi="Calibri"/>
        </w:rPr>
        <w:t>.</w:t>
      </w:r>
    </w:p>
    <w:p w:rsidR="00886625" w:rsidRDefault="00886625" w:rsidP="00886625">
      <w:pPr>
        <w:rPr>
          <w:rFonts w:ascii="Calibri" w:hAnsi="Calibri"/>
        </w:rPr>
      </w:pPr>
      <w:r w:rsidRPr="00144016">
        <w:rPr>
          <w:rFonts w:ascii="Calibri" w:hAnsi="Calibri"/>
          <w:i/>
        </w:rPr>
        <w:t>Square Footage of Space</w:t>
      </w:r>
      <w:r w:rsidRPr="00144016">
        <w:rPr>
          <w:rFonts w:ascii="Calibri" w:hAnsi="Calibri"/>
        </w:rPr>
        <w:t xml:space="preserve"> __________________</w:t>
      </w:r>
    </w:p>
    <w:p w:rsidR="00886625" w:rsidRPr="00144016" w:rsidRDefault="00886625" w:rsidP="00886625">
      <w:pPr>
        <w:rPr>
          <w:rFonts w:ascii="Calibri" w:hAnsi="Calibri"/>
        </w:rPr>
      </w:pPr>
    </w:p>
    <w:tbl>
      <w:tblPr>
        <w:tblStyle w:val="TableGrid"/>
        <w:tblW w:w="0" w:type="auto"/>
        <w:tblLook w:val="04A0"/>
      </w:tblPr>
      <w:tblGrid>
        <w:gridCol w:w="1744"/>
        <w:gridCol w:w="1277"/>
        <w:gridCol w:w="2464"/>
        <w:gridCol w:w="4091"/>
      </w:tblGrid>
      <w:tr w:rsidR="00886625" w:rsidRPr="00144016" w:rsidTr="0046146E">
        <w:tc>
          <w:tcPr>
            <w:tcW w:w="0" w:type="auto"/>
            <w:gridSpan w:val="4"/>
            <w:shd w:val="clear" w:color="auto" w:fill="EEECE1" w:themeFill="background2"/>
          </w:tcPr>
          <w:p w:rsidR="00886625" w:rsidRPr="00144016" w:rsidRDefault="00886625" w:rsidP="0085636A">
            <w:pPr>
              <w:jc w:val="center"/>
              <w:rPr>
                <w:rFonts w:ascii="Calibri" w:hAnsi="Calibri"/>
                <w:b/>
              </w:rPr>
            </w:pPr>
            <w:r w:rsidRPr="00144016">
              <w:rPr>
                <w:rFonts w:ascii="Calibri" w:hAnsi="Calibri"/>
                <w:b/>
              </w:rPr>
              <w:t>Space Planning at Your Library</w:t>
            </w:r>
          </w:p>
        </w:tc>
      </w:tr>
      <w:tr w:rsidR="00886625" w:rsidRPr="00144016" w:rsidTr="00886625">
        <w:tc>
          <w:tcPr>
            <w:tcW w:w="0" w:type="auto"/>
          </w:tcPr>
          <w:p w:rsidR="00886625" w:rsidRPr="00144016" w:rsidRDefault="00886625" w:rsidP="0085636A">
            <w:pPr>
              <w:rPr>
                <w:rFonts w:ascii="Calibri" w:hAnsi="Calibri"/>
                <w:b/>
              </w:rPr>
            </w:pPr>
            <w:r w:rsidRPr="00144016">
              <w:rPr>
                <w:rFonts w:ascii="Calibri" w:hAnsi="Calibri"/>
                <w:b/>
              </w:rPr>
              <w:t>Space Element</w:t>
            </w:r>
          </w:p>
        </w:tc>
        <w:tc>
          <w:tcPr>
            <w:tcW w:w="0" w:type="auto"/>
          </w:tcPr>
          <w:p w:rsidR="00886625" w:rsidRPr="00144016" w:rsidRDefault="00886625" w:rsidP="0085636A">
            <w:pPr>
              <w:rPr>
                <w:rFonts w:ascii="Calibri" w:hAnsi="Calibri"/>
                <w:b/>
              </w:rPr>
            </w:pPr>
            <w:r w:rsidRPr="00144016">
              <w:rPr>
                <w:rFonts w:ascii="Calibri" w:hAnsi="Calibri"/>
                <w:b/>
              </w:rPr>
              <w:t>Current Status</w:t>
            </w:r>
          </w:p>
        </w:tc>
        <w:tc>
          <w:tcPr>
            <w:tcW w:w="0" w:type="auto"/>
          </w:tcPr>
          <w:p w:rsidR="00886625" w:rsidRPr="00144016" w:rsidRDefault="00886625" w:rsidP="0085636A">
            <w:pPr>
              <w:rPr>
                <w:rFonts w:ascii="Calibri" w:hAnsi="Calibri"/>
                <w:b/>
              </w:rPr>
            </w:pPr>
            <w:r w:rsidRPr="00144016">
              <w:rPr>
                <w:rFonts w:ascii="Calibri" w:hAnsi="Calibri"/>
                <w:b/>
              </w:rPr>
              <w:t>Desired Status</w:t>
            </w:r>
          </w:p>
        </w:tc>
        <w:tc>
          <w:tcPr>
            <w:tcW w:w="0" w:type="auto"/>
          </w:tcPr>
          <w:p w:rsidR="00886625" w:rsidRPr="00144016" w:rsidRDefault="00886625" w:rsidP="0085636A">
            <w:pPr>
              <w:rPr>
                <w:rFonts w:ascii="Calibri" w:hAnsi="Calibri"/>
                <w:b/>
              </w:rPr>
            </w:pPr>
            <w:r w:rsidRPr="00144016">
              <w:rPr>
                <w:rFonts w:ascii="Calibri" w:hAnsi="Calibri"/>
                <w:b/>
              </w:rPr>
              <w:t>Modify/Replace/Remove</w:t>
            </w:r>
          </w:p>
        </w:tc>
      </w:tr>
      <w:tr w:rsidR="00886625" w:rsidRPr="00144016" w:rsidTr="00886625">
        <w:trPr>
          <w:trHeight w:val="576"/>
        </w:trPr>
        <w:tc>
          <w:tcPr>
            <w:tcW w:w="0" w:type="auto"/>
          </w:tcPr>
          <w:p w:rsidR="00886625" w:rsidRPr="00144016" w:rsidRDefault="00886625" w:rsidP="0085636A">
            <w:pPr>
              <w:rPr>
                <w:rFonts w:ascii="Calibri" w:hAnsi="Calibri"/>
              </w:rPr>
            </w:pPr>
            <w:r w:rsidRPr="00144016">
              <w:rPr>
                <w:rFonts w:ascii="Calibri" w:hAnsi="Calibri"/>
              </w:rPr>
              <w:t>Lighting</w:t>
            </w:r>
            <w:r>
              <w:rPr>
                <w:rFonts w:ascii="Calibri" w:hAnsi="Calibri"/>
              </w:rPr>
              <w:t xml:space="preserve"> (sample)</w:t>
            </w:r>
          </w:p>
        </w:tc>
        <w:tc>
          <w:tcPr>
            <w:tcW w:w="0" w:type="auto"/>
          </w:tcPr>
          <w:p w:rsidR="00886625" w:rsidRPr="00144016" w:rsidRDefault="00886625" w:rsidP="0085636A">
            <w:pPr>
              <w:rPr>
                <w:rFonts w:ascii="Calibri" w:hAnsi="Calibri"/>
              </w:rPr>
            </w:pPr>
            <w:r w:rsidRPr="00144016">
              <w:rPr>
                <w:rFonts w:ascii="Calibri" w:hAnsi="Calibri"/>
              </w:rPr>
              <w:t>Too dim.</w:t>
            </w:r>
          </w:p>
        </w:tc>
        <w:tc>
          <w:tcPr>
            <w:tcW w:w="0" w:type="auto"/>
          </w:tcPr>
          <w:p w:rsidR="00886625" w:rsidRPr="00144016" w:rsidRDefault="00886625" w:rsidP="0085636A">
            <w:pPr>
              <w:rPr>
                <w:rFonts w:ascii="Calibri" w:hAnsi="Calibri"/>
              </w:rPr>
            </w:pPr>
            <w:r w:rsidRPr="00144016">
              <w:rPr>
                <w:rFonts w:ascii="Calibri" w:hAnsi="Calibri"/>
              </w:rPr>
              <w:t>Good lighting for project based work.</w:t>
            </w:r>
          </w:p>
        </w:tc>
        <w:tc>
          <w:tcPr>
            <w:tcW w:w="0" w:type="auto"/>
          </w:tcPr>
          <w:p w:rsidR="00886625" w:rsidRPr="00144016" w:rsidRDefault="00886625" w:rsidP="0085636A">
            <w:pPr>
              <w:rPr>
                <w:rFonts w:ascii="Calibri" w:hAnsi="Calibri"/>
              </w:rPr>
            </w:pPr>
            <w:r w:rsidRPr="00144016">
              <w:rPr>
                <w:rFonts w:ascii="Calibri" w:hAnsi="Calibri"/>
              </w:rPr>
              <w:t>Need to either upgrade bulbs or add additional lighting.</w:t>
            </w:r>
          </w:p>
        </w:tc>
      </w:tr>
      <w:tr w:rsidR="00886625" w:rsidRPr="00144016" w:rsidTr="0046146E">
        <w:trPr>
          <w:trHeight w:val="864"/>
        </w:trPr>
        <w:tc>
          <w:tcPr>
            <w:tcW w:w="0" w:type="auto"/>
          </w:tcPr>
          <w:p w:rsidR="00886625" w:rsidRPr="00144016" w:rsidRDefault="00886625" w:rsidP="0085636A">
            <w:pPr>
              <w:rPr>
                <w:rFonts w:ascii="Calibri" w:hAnsi="Calibri"/>
              </w:rPr>
            </w:pPr>
            <w:r>
              <w:rPr>
                <w:rFonts w:ascii="Calibri" w:hAnsi="Calibri"/>
              </w:rPr>
              <w:t>Lighting</w:t>
            </w: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r>
      <w:tr w:rsidR="00886625" w:rsidRPr="00144016" w:rsidTr="0046146E">
        <w:trPr>
          <w:trHeight w:val="864"/>
        </w:trPr>
        <w:tc>
          <w:tcPr>
            <w:tcW w:w="0" w:type="auto"/>
          </w:tcPr>
          <w:p w:rsidR="00886625" w:rsidRPr="00144016" w:rsidRDefault="00886625" w:rsidP="0085636A">
            <w:pPr>
              <w:rPr>
                <w:rFonts w:ascii="Calibri" w:hAnsi="Calibri"/>
              </w:rPr>
            </w:pPr>
            <w:r w:rsidRPr="00144016">
              <w:rPr>
                <w:rFonts w:ascii="Calibri" w:hAnsi="Calibri"/>
              </w:rPr>
              <w:t>Flooring</w:t>
            </w: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r>
      <w:tr w:rsidR="00886625" w:rsidRPr="00144016" w:rsidTr="0046146E">
        <w:trPr>
          <w:trHeight w:val="864"/>
        </w:trPr>
        <w:tc>
          <w:tcPr>
            <w:tcW w:w="0" w:type="auto"/>
          </w:tcPr>
          <w:p w:rsidR="00886625" w:rsidRPr="00144016" w:rsidRDefault="00886625" w:rsidP="0085636A">
            <w:pPr>
              <w:rPr>
                <w:rFonts w:ascii="Calibri" w:hAnsi="Calibri"/>
              </w:rPr>
            </w:pPr>
            <w:r w:rsidRPr="00144016">
              <w:rPr>
                <w:rFonts w:ascii="Calibri" w:hAnsi="Calibri"/>
              </w:rPr>
              <w:t>Power Outlets</w:t>
            </w: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r>
      <w:tr w:rsidR="00886625" w:rsidRPr="00144016" w:rsidTr="0046146E">
        <w:trPr>
          <w:trHeight w:val="864"/>
        </w:trPr>
        <w:tc>
          <w:tcPr>
            <w:tcW w:w="0" w:type="auto"/>
          </w:tcPr>
          <w:p w:rsidR="00886625" w:rsidRPr="00144016" w:rsidRDefault="00886625" w:rsidP="0085636A">
            <w:pPr>
              <w:rPr>
                <w:rFonts w:ascii="Calibri" w:hAnsi="Calibri"/>
              </w:rPr>
            </w:pPr>
            <w:r>
              <w:rPr>
                <w:rFonts w:ascii="Calibri" w:hAnsi="Calibri"/>
              </w:rPr>
              <w:t>Broadband/</w:t>
            </w:r>
            <w:proofErr w:type="spellStart"/>
            <w:r>
              <w:rPr>
                <w:rFonts w:ascii="Calibri" w:hAnsi="Calibri"/>
              </w:rPr>
              <w:t>WiF</w:t>
            </w:r>
            <w:r w:rsidRPr="00144016">
              <w:rPr>
                <w:rFonts w:ascii="Calibri" w:hAnsi="Calibri"/>
              </w:rPr>
              <w:t>i</w:t>
            </w:r>
            <w:proofErr w:type="spellEnd"/>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r>
      <w:tr w:rsidR="00886625" w:rsidRPr="00144016" w:rsidTr="0046146E">
        <w:trPr>
          <w:trHeight w:val="864"/>
        </w:trPr>
        <w:tc>
          <w:tcPr>
            <w:tcW w:w="0" w:type="auto"/>
          </w:tcPr>
          <w:p w:rsidR="00886625" w:rsidRPr="00144016" w:rsidRDefault="00886625" w:rsidP="0085636A">
            <w:pPr>
              <w:rPr>
                <w:rFonts w:ascii="Calibri" w:hAnsi="Calibri"/>
              </w:rPr>
            </w:pPr>
            <w:r w:rsidRPr="00144016">
              <w:rPr>
                <w:rFonts w:ascii="Calibri" w:hAnsi="Calibri"/>
              </w:rPr>
              <w:t>Table(s)</w:t>
            </w: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r>
      <w:tr w:rsidR="00886625" w:rsidRPr="00144016" w:rsidTr="0046146E">
        <w:trPr>
          <w:trHeight w:val="864"/>
        </w:trPr>
        <w:tc>
          <w:tcPr>
            <w:tcW w:w="0" w:type="auto"/>
          </w:tcPr>
          <w:p w:rsidR="00886625" w:rsidRPr="00144016" w:rsidRDefault="00886625" w:rsidP="0085636A">
            <w:pPr>
              <w:rPr>
                <w:rFonts w:ascii="Calibri" w:hAnsi="Calibri"/>
              </w:rPr>
            </w:pPr>
            <w:r w:rsidRPr="00144016">
              <w:rPr>
                <w:rFonts w:ascii="Calibri" w:hAnsi="Calibri"/>
              </w:rPr>
              <w:t>Chair(s)</w:t>
            </w: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r>
      <w:tr w:rsidR="00886625" w:rsidRPr="00144016" w:rsidTr="0046146E">
        <w:trPr>
          <w:trHeight w:val="864"/>
        </w:trPr>
        <w:tc>
          <w:tcPr>
            <w:tcW w:w="0" w:type="auto"/>
          </w:tcPr>
          <w:p w:rsidR="00886625" w:rsidRPr="00144016" w:rsidRDefault="00886625" w:rsidP="0085636A">
            <w:pPr>
              <w:rPr>
                <w:rFonts w:ascii="Calibri" w:hAnsi="Calibri"/>
              </w:rPr>
            </w:pPr>
            <w:r w:rsidRPr="00144016">
              <w:rPr>
                <w:rFonts w:ascii="Calibri" w:hAnsi="Calibri"/>
              </w:rPr>
              <w:t>Shelving</w:t>
            </w: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r>
      <w:tr w:rsidR="00886625" w:rsidRPr="00144016" w:rsidTr="0046146E">
        <w:trPr>
          <w:trHeight w:val="864"/>
        </w:trPr>
        <w:tc>
          <w:tcPr>
            <w:tcW w:w="0" w:type="auto"/>
          </w:tcPr>
          <w:p w:rsidR="00886625" w:rsidRPr="00144016" w:rsidRDefault="00886625" w:rsidP="0085636A">
            <w:pPr>
              <w:rPr>
                <w:rFonts w:ascii="Calibri" w:hAnsi="Calibri"/>
              </w:rPr>
            </w:pPr>
            <w:r>
              <w:rPr>
                <w:rFonts w:ascii="Calibri" w:hAnsi="Calibri"/>
              </w:rPr>
              <w:t>Current materials</w:t>
            </w: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r>
      <w:tr w:rsidR="00886625" w:rsidRPr="00144016" w:rsidTr="0046146E">
        <w:trPr>
          <w:trHeight w:val="864"/>
        </w:trPr>
        <w:tc>
          <w:tcPr>
            <w:tcW w:w="0" w:type="auto"/>
          </w:tcPr>
          <w:p w:rsidR="00886625" w:rsidRPr="00144016" w:rsidRDefault="00886625" w:rsidP="0085636A">
            <w:pPr>
              <w:rPr>
                <w:rFonts w:ascii="Calibri" w:hAnsi="Calibri"/>
              </w:rPr>
            </w:pPr>
            <w:r>
              <w:rPr>
                <w:rFonts w:ascii="Calibri" w:hAnsi="Calibri"/>
              </w:rPr>
              <w:t>Other</w:t>
            </w: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c>
          <w:tcPr>
            <w:tcW w:w="0" w:type="auto"/>
          </w:tcPr>
          <w:p w:rsidR="00886625" w:rsidRPr="00144016" w:rsidRDefault="00886625" w:rsidP="0085636A">
            <w:pPr>
              <w:rPr>
                <w:rFonts w:ascii="Calibri" w:hAnsi="Calibri"/>
              </w:rPr>
            </w:pPr>
          </w:p>
        </w:tc>
      </w:tr>
    </w:tbl>
    <w:p w:rsidR="00886625" w:rsidRPr="00144016" w:rsidRDefault="00886625" w:rsidP="00886625">
      <w:pPr>
        <w:rPr>
          <w:rFonts w:ascii="Calibri" w:hAnsi="Calibri"/>
        </w:rPr>
      </w:pPr>
    </w:p>
    <w:p w:rsidR="008E1A18" w:rsidRDefault="00D67359" w:rsidP="00D67359">
      <w:r>
        <w:t xml:space="preserve">See also: </w:t>
      </w:r>
      <w:hyperlink r:id="rId7" w:history="1">
        <w:r w:rsidRPr="00D14B22">
          <w:rPr>
            <w:rStyle w:val="Hyperlink"/>
          </w:rPr>
          <w:t>http://webjunction.org/explore-topics/space-planning.html</w:t>
        </w:r>
      </w:hyperlink>
      <w:r>
        <w:t xml:space="preserve"> </w:t>
      </w:r>
    </w:p>
    <w:sectPr w:rsidR="008E1A18" w:rsidSect="00E75FB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9B4" w:rsidRDefault="008E69B4" w:rsidP="0067243B">
      <w:pPr>
        <w:spacing w:after="0" w:line="240" w:lineRule="auto"/>
      </w:pPr>
      <w:r>
        <w:separator/>
      </w:r>
    </w:p>
  </w:endnote>
  <w:endnote w:type="continuationSeparator" w:id="0">
    <w:p w:rsidR="008E69B4" w:rsidRDefault="008E69B4" w:rsidP="0067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3171"/>
      <w:docPartObj>
        <w:docPartGallery w:val="Page Numbers (Bottom of Page)"/>
        <w:docPartUnique/>
      </w:docPartObj>
    </w:sdtPr>
    <w:sdtContent>
      <w:p w:rsidR="0067243B" w:rsidRDefault="00F64F4B">
        <w:pPr>
          <w:pStyle w:val="Footer"/>
          <w:jc w:val="right"/>
        </w:pPr>
        <w:fldSimple w:instr=" PAGE   \* MERGEFORMAT ">
          <w:r w:rsidR="00D67359">
            <w:rPr>
              <w:noProof/>
            </w:rPr>
            <w:t>4</w:t>
          </w:r>
        </w:fldSimple>
      </w:p>
    </w:sdtContent>
  </w:sdt>
  <w:p w:rsidR="0067243B" w:rsidRDefault="00672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9B4" w:rsidRDefault="008E69B4" w:rsidP="0067243B">
      <w:pPr>
        <w:spacing w:after="0" w:line="240" w:lineRule="auto"/>
      </w:pPr>
      <w:r>
        <w:separator/>
      </w:r>
    </w:p>
  </w:footnote>
  <w:footnote w:type="continuationSeparator" w:id="0">
    <w:p w:rsidR="008E69B4" w:rsidRDefault="008E69B4" w:rsidP="006724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D559E"/>
    <w:multiLevelType w:val="hybridMultilevel"/>
    <w:tmpl w:val="345044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CD4771"/>
    <w:multiLevelType w:val="hybridMultilevel"/>
    <w:tmpl w:val="F2901AFA"/>
    <w:lvl w:ilvl="0" w:tplc="21C4D0E6">
      <w:start w:val="1"/>
      <w:numFmt w:val="bullet"/>
      <w:lvlText w:val=""/>
      <w:lvlJc w:val="left"/>
      <w:pPr>
        <w:tabs>
          <w:tab w:val="num" w:pos="720"/>
        </w:tabs>
        <w:ind w:left="720" w:hanging="360"/>
      </w:pPr>
      <w:rPr>
        <w:rFonts w:ascii="Wingdings" w:hAnsi="Wingdings" w:hint="default"/>
        <w:sz w:val="32"/>
      </w:rPr>
    </w:lvl>
    <w:lvl w:ilvl="1" w:tplc="07E89928" w:tentative="1">
      <w:start w:val="1"/>
      <w:numFmt w:val="bullet"/>
      <w:lvlText w:val=""/>
      <w:lvlJc w:val="left"/>
      <w:pPr>
        <w:tabs>
          <w:tab w:val="num" w:pos="1440"/>
        </w:tabs>
        <w:ind w:left="1440" w:hanging="360"/>
      </w:pPr>
      <w:rPr>
        <w:rFonts w:ascii="Wingdings" w:hAnsi="Wingdings" w:hint="default"/>
      </w:rPr>
    </w:lvl>
    <w:lvl w:ilvl="2" w:tplc="F9D858E6" w:tentative="1">
      <w:start w:val="1"/>
      <w:numFmt w:val="bullet"/>
      <w:lvlText w:val=""/>
      <w:lvlJc w:val="left"/>
      <w:pPr>
        <w:tabs>
          <w:tab w:val="num" w:pos="2160"/>
        </w:tabs>
        <w:ind w:left="2160" w:hanging="360"/>
      </w:pPr>
      <w:rPr>
        <w:rFonts w:ascii="Wingdings" w:hAnsi="Wingdings" w:hint="default"/>
      </w:rPr>
    </w:lvl>
    <w:lvl w:ilvl="3" w:tplc="0C2AF46C" w:tentative="1">
      <w:start w:val="1"/>
      <w:numFmt w:val="bullet"/>
      <w:lvlText w:val=""/>
      <w:lvlJc w:val="left"/>
      <w:pPr>
        <w:tabs>
          <w:tab w:val="num" w:pos="2880"/>
        </w:tabs>
        <w:ind w:left="2880" w:hanging="360"/>
      </w:pPr>
      <w:rPr>
        <w:rFonts w:ascii="Wingdings" w:hAnsi="Wingdings" w:hint="default"/>
      </w:rPr>
    </w:lvl>
    <w:lvl w:ilvl="4" w:tplc="80F812B6" w:tentative="1">
      <w:start w:val="1"/>
      <w:numFmt w:val="bullet"/>
      <w:lvlText w:val=""/>
      <w:lvlJc w:val="left"/>
      <w:pPr>
        <w:tabs>
          <w:tab w:val="num" w:pos="3600"/>
        </w:tabs>
        <w:ind w:left="3600" w:hanging="360"/>
      </w:pPr>
      <w:rPr>
        <w:rFonts w:ascii="Wingdings" w:hAnsi="Wingdings" w:hint="default"/>
      </w:rPr>
    </w:lvl>
    <w:lvl w:ilvl="5" w:tplc="1E0AB212" w:tentative="1">
      <w:start w:val="1"/>
      <w:numFmt w:val="bullet"/>
      <w:lvlText w:val=""/>
      <w:lvlJc w:val="left"/>
      <w:pPr>
        <w:tabs>
          <w:tab w:val="num" w:pos="4320"/>
        </w:tabs>
        <w:ind w:left="4320" w:hanging="360"/>
      </w:pPr>
      <w:rPr>
        <w:rFonts w:ascii="Wingdings" w:hAnsi="Wingdings" w:hint="default"/>
      </w:rPr>
    </w:lvl>
    <w:lvl w:ilvl="6" w:tplc="1330696C" w:tentative="1">
      <w:start w:val="1"/>
      <w:numFmt w:val="bullet"/>
      <w:lvlText w:val=""/>
      <w:lvlJc w:val="left"/>
      <w:pPr>
        <w:tabs>
          <w:tab w:val="num" w:pos="5040"/>
        </w:tabs>
        <w:ind w:left="5040" w:hanging="360"/>
      </w:pPr>
      <w:rPr>
        <w:rFonts w:ascii="Wingdings" w:hAnsi="Wingdings" w:hint="default"/>
      </w:rPr>
    </w:lvl>
    <w:lvl w:ilvl="7" w:tplc="F25E8C60" w:tentative="1">
      <w:start w:val="1"/>
      <w:numFmt w:val="bullet"/>
      <w:lvlText w:val=""/>
      <w:lvlJc w:val="left"/>
      <w:pPr>
        <w:tabs>
          <w:tab w:val="num" w:pos="5760"/>
        </w:tabs>
        <w:ind w:left="5760" w:hanging="360"/>
      </w:pPr>
      <w:rPr>
        <w:rFonts w:ascii="Wingdings" w:hAnsi="Wingdings" w:hint="default"/>
      </w:rPr>
    </w:lvl>
    <w:lvl w:ilvl="8" w:tplc="BD9A5B26" w:tentative="1">
      <w:start w:val="1"/>
      <w:numFmt w:val="bullet"/>
      <w:lvlText w:val=""/>
      <w:lvlJc w:val="left"/>
      <w:pPr>
        <w:tabs>
          <w:tab w:val="num" w:pos="6480"/>
        </w:tabs>
        <w:ind w:left="6480" w:hanging="360"/>
      </w:pPr>
      <w:rPr>
        <w:rFonts w:ascii="Wingdings" w:hAnsi="Wingdings" w:hint="default"/>
      </w:rPr>
    </w:lvl>
  </w:abstractNum>
  <w:abstractNum w:abstractNumId="2">
    <w:nsid w:val="73D038A0"/>
    <w:multiLevelType w:val="hybridMultilevel"/>
    <w:tmpl w:val="37089B2C"/>
    <w:lvl w:ilvl="0" w:tplc="6152DF66">
      <w:start w:val="1"/>
      <w:numFmt w:val="bullet"/>
      <w:lvlText w:val=""/>
      <w:lvlJc w:val="left"/>
      <w:pPr>
        <w:tabs>
          <w:tab w:val="num" w:pos="720"/>
        </w:tabs>
        <w:ind w:left="720" w:hanging="360"/>
      </w:pPr>
      <w:rPr>
        <w:rFonts w:ascii="Wingdings" w:hAnsi="Wingdings" w:hint="default"/>
      </w:rPr>
    </w:lvl>
    <w:lvl w:ilvl="1" w:tplc="07E89928" w:tentative="1">
      <w:start w:val="1"/>
      <w:numFmt w:val="bullet"/>
      <w:lvlText w:val=""/>
      <w:lvlJc w:val="left"/>
      <w:pPr>
        <w:tabs>
          <w:tab w:val="num" w:pos="1440"/>
        </w:tabs>
        <w:ind w:left="1440" w:hanging="360"/>
      </w:pPr>
      <w:rPr>
        <w:rFonts w:ascii="Wingdings" w:hAnsi="Wingdings" w:hint="default"/>
      </w:rPr>
    </w:lvl>
    <w:lvl w:ilvl="2" w:tplc="F9D858E6" w:tentative="1">
      <w:start w:val="1"/>
      <w:numFmt w:val="bullet"/>
      <w:lvlText w:val=""/>
      <w:lvlJc w:val="left"/>
      <w:pPr>
        <w:tabs>
          <w:tab w:val="num" w:pos="2160"/>
        </w:tabs>
        <w:ind w:left="2160" w:hanging="360"/>
      </w:pPr>
      <w:rPr>
        <w:rFonts w:ascii="Wingdings" w:hAnsi="Wingdings" w:hint="default"/>
      </w:rPr>
    </w:lvl>
    <w:lvl w:ilvl="3" w:tplc="0C2AF46C" w:tentative="1">
      <w:start w:val="1"/>
      <w:numFmt w:val="bullet"/>
      <w:lvlText w:val=""/>
      <w:lvlJc w:val="left"/>
      <w:pPr>
        <w:tabs>
          <w:tab w:val="num" w:pos="2880"/>
        </w:tabs>
        <w:ind w:left="2880" w:hanging="360"/>
      </w:pPr>
      <w:rPr>
        <w:rFonts w:ascii="Wingdings" w:hAnsi="Wingdings" w:hint="default"/>
      </w:rPr>
    </w:lvl>
    <w:lvl w:ilvl="4" w:tplc="80F812B6" w:tentative="1">
      <w:start w:val="1"/>
      <w:numFmt w:val="bullet"/>
      <w:lvlText w:val=""/>
      <w:lvlJc w:val="left"/>
      <w:pPr>
        <w:tabs>
          <w:tab w:val="num" w:pos="3600"/>
        </w:tabs>
        <w:ind w:left="3600" w:hanging="360"/>
      </w:pPr>
      <w:rPr>
        <w:rFonts w:ascii="Wingdings" w:hAnsi="Wingdings" w:hint="default"/>
      </w:rPr>
    </w:lvl>
    <w:lvl w:ilvl="5" w:tplc="1E0AB212" w:tentative="1">
      <w:start w:val="1"/>
      <w:numFmt w:val="bullet"/>
      <w:lvlText w:val=""/>
      <w:lvlJc w:val="left"/>
      <w:pPr>
        <w:tabs>
          <w:tab w:val="num" w:pos="4320"/>
        </w:tabs>
        <w:ind w:left="4320" w:hanging="360"/>
      </w:pPr>
      <w:rPr>
        <w:rFonts w:ascii="Wingdings" w:hAnsi="Wingdings" w:hint="default"/>
      </w:rPr>
    </w:lvl>
    <w:lvl w:ilvl="6" w:tplc="1330696C" w:tentative="1">
      <w:start w:val="1"/>
      <w:numFmt w:val="bullet"/>
      <w:lvlText w:val=""/>
      <w:lvlJc w:val="left"/>
      <w:pPr>
        <w:tabs>
          <w:tab w:val="num" w:pos="5040"/>
        </w:tabs>
        <w:ind w:left="5040" w:hanging="360"/>
      </w:pPr>
      <w:rPr>
        <w:rFonts w:ascii="Wingdings" w:hAnsi="Wingdings" w:hint="default"/>
      </w:rPr>
    </w:lvl>
    <w:lvl w:ilvl="7" w:tplc="F25E8C60" w:tentative="1">
      <w:start w:val="1"/>
      <w:numFmt w:val="bullet"/>
      <w:lvlText w:val=""/>
      <w:lvlJc w:val="left"/>
      <w:pPr>
        <w:tabs>
          <w:tab w:val="num" w:pos="5760"/>
        </w:tabs>
        <w:ind w:left="5760" w:hanging="360"/>
      </w:pPr>
      <w:rPr>
        <w:rFonts w:ascii="Wingdings" w:hAnsi="Wingdings" w:hint="default"/>
      </w:rPr>
    </w:lvl>
    <w:lvl w:ilvl="8" w:tplc="BD9A5B2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6625"/>
    <w:rsid w:val="000A1725"/>
    <w:rsid w:val="000D1395"/>
    <w:rsid w:val="000D7749"/>
    <w:rsid w:val="001117DA"/>
    <w:rsid w:val="00140B37"/>
    <w:rsid w:val="00160F22"/>
    <w:rsid w:val="001B1E40"/>
    <w:rsid w:val="00202D92"/>
    <w:rsid w:val="00260ED0"/>
    <w:rsid w:val="002771A6"/>
    <w:rsid w:val="003229B0"/>
    <w:rsid w:val="00390BC3"/>
    <w:rsid w:val="003A26A2"/>
    <w:rsid w:val="003A3456"/>
    <w:rsid w:val="003C2A63"/>
    <w:rsid w:val="003D1EBE"/>
    <w:rsid w:val="00416235"/>
    <w:rsid w:val="00445FCD"/>
    <w:rsid w:val="0046146E"/>
    <w:rsid w:val="0048084E"/>
    <w:rsid w:val="004C2945"/>
    <w:rsid w:val="005015D0"/>
    <w:rsid w:val="00557E2E"/>
    <w:rsid w:val="00577091"/>
    <w:rsid w:val="005B790E"/>
    <w:rsid w:val="00640AC3"/>
    <w:rsid w:val="00651FA5"/>
    <w:rsid w:val="006560CB"/>
    <w:rsid w:val="0067243B"/>
    <w:rsid w:val="00696768"/>
    <w:rsid w:val="006B1BB8"/>
    <w:rsid w:val="006F7BE3"/>
    <w:rsid w:val="007B38E8"/>
    <w:rsid w:val="007F3BFA"/>
    <w:rsid w:val="00845396"/>
    <w:rsid w:val="00886625"/>
    <w:rsid w:val="008E1A18"/>
    <w:rsid w:val="008E69B4"/>
    <w:rsid w:val="009A7D5A"/>
    <w:rsid w:val="009D2B1E"/>
    <w:rsid w:val="00A26882"/>
    <w:rsid w:val="00A86E2C"/>
    <w:rsid w:val="00B32F04"/>
    <w:rsid w:val="00BC714D"/>
    <w:rsid w:val="00C02E78"/>
    <w:rsid w:val="00C17F79"/>
    <w:rsid w:val="00C43486"/>
    <w:rsid w:val="00C62246"/>
    <w:rsid w:val="00C74525"/>
    <w:rsid w:val="00CB14E4"/>
    <w:rsid w:val="00CC4B51"/>
    <w:rsid w:val="00CF5F21"/>
    <w:rsid w:val="00D67359"/>
    <w:rsid w:val="00D84EA1"/>
    <w:rsid w:val="00DB391A"/>
    <w:rsid w:val="00DB40B3"/>
    <w:rsid w:val="00DD4B70"/>
    <w:rsid w:val="00E6498F"/>
    <w:rsid w:val="00E75FBA"/>
    <w:rsid w:val="00E93188"/>
    <w:rsid w:val="00F64F4B"/>
    <w:rsid w:val="00F81420"/>
    <w:rsid w:val="00F865AD"/>
    <w:rsid w:val="00FC7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5F21"/>
    <w:pPr>
      <w:spacing w:after="0" w:line="240" w:lineRule="auto"/>
    </w:pPr>
  </w:style>
  <w:style w:type="paragraph" w:styleId="Header">
    <w:name w:val="header"/>
    <w:basedOn w:val="Normal"/>
    <w:link w:val="HeaderChar"/>
    <w:uiPriority w:val="99"/>
    <w:semiHidden/>
    <w:unhideWhenUsed/>
    <w:rsid w:val="0067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243B"/>
  </w:style>
  <w:style w:type="paragraph" w:styleId="Footer">
    <w:name w:val="footer"/>
    <w:basedOn w:val="Normal"/>
    <w:link w:val="FooterChar"/>
    <w:uiPriority w:val="99"/>
    <w:unhideWhenUsed/>
    <w:rsid w:val="0067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43B"/>
  </w:style>
  <w:style w:type="paragraph" w:styleId="BalloonText">
    <w:name w:val="Balloon Text"/>
    <w:basedOn w:val="Normal"/>
    <w:link w:val="BalloonTextChar"/>
    <w:uiPriority w:val="99"/>
    <w:semiHidden/>
    <w:unhideWhenUsed/>
    <w:rsid w:val="003A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456"/>
    <w:rPr>
      <w:rFonts w:ascii="Tahoma" w:hAnsi="Tahoma" w:cs="Tahoma"/>
      <w:sz w:val="16"/>
      <w:szCs w:val="16"/>
    </w:rPr>
  </w:style>
  <w:style w:type="character" w:styleId="Hyperlink">
    <w:name w:val="Hyperlink"/>
    <w:basedOn w:val="DefaultParagraphFont"/>
    <w:uiPriority w:val="99"/>
    <w:unhideWhenUsed/>
    <w:rsid w:val="00D673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717979">
      <w:bodyDiv w:val="1"/>
      <w:marLeft w:val="0"/>
      <w:marRight w:val="0"/>
      <w:marTop w:val="0"/>
      <w:marBottom w:val="0"/>
      <w:divBdr>
        <w:top w:val="none" w:sz="0" w:space="0" w:color="auto"/>
        <w:left w:val="none" w:sz="0" w:space="0" w:color="auto"/>
        <w:bottom w:val="none" w:sz="0" w:space="0" w:color="auto"/>
        <w:right w:val="none" w:sz="0" w:space="0" w:color="auto"/>
      </w:divBdr>
      <w:divsChild>
        <w:div w:id="353963075">
          <w:marLeft w:val="1094"/>
          <w:marRight w:val="0"/>
          <w:marTop w:val="154"/>
          <w:marBottom w:val="0"/>
          <w:divBdr>
            <w:top w:val="none" w:sz="0" w:space="0" w:color="auto"/>
            <w:left w:val="none" w:sz="0" w:space="0" w:color="auto"/>
            <w:bottom w:val="none" w:sz="0" w:space="0" w:color="auto"/>
            <w:right w:val="none" w:sz="0" w:space="0" w:color="auto"/>
          </w:divBdr>
        </w:div>
        <w:div w:id="1966767825">
          <w:marLeft w:val="1094"/>
          <w:marRight w:val="0"/>
          <w:marTop w:val="154"/>
          <w:marBottom w:val="0"/>
          <w:divBdr>
            <w:top w:val="none" w:sz="0" w:space="0" w:color="auto"/>
            <w:left w:val="none" w:sz="0" w:space="0" w:color="auto"/>
            <w:bottom w:val="none" w:sz="0" w:space="0" w:color="auto"/>
            <w:right w:val="none" w:sz="0" w:space="0" w:color="auto"/>
          </w:divBdr>
        </w:div>
        <w:div w:id="1419211825">
          <w:marLeft w:val="1094"/>
          <w:marRight w:val="0"/>
          <w:marTop w:val="154"/>
          <w:marBottom w:val="0"/>
          <w:divBdr>
            <w:top w:val="none" w:sz="0" w:space="0" w:color="auto"/>
            <w:left w:val="none" w:sz="0" w:space="0" w:color="auto"/>
            <w:bottom w:val="none" w:sz="0" w:space="0" w:color="auto"/>
            <w:right w:val="none" w:sz="0" w:space="0" w:color="auto"/>
          </w:divBdr>
        </w:div>
        <w:div w:id="750858351">
          <w:marLeft w:val="1094"/>
          <w:marRight w:val="0"/>
          <w:marTop w:val="154"/>
          <w:marBottom w:val="0"/>
          <w:divBdr>
            <w:top w:val="none" w:sz="0" w:space="0" w:color="auto"/>
            <w:left w:val="none" w:sz="0" w:space="0" w:color="auto"/>
            <w:bottom w:val="none" w:sz="0" w:space="0" w:color="auto"/>
            <w:right w:val="none" w:sz="0" w:space="0" w:color="auto"/>
          </w:divBdr>
        </w:div>
        <w:div w:id="469128276">
          <w:marLeft w:val="1094"/>
          <w:marRight w:val="0"/>
          <w:marTop w:val="154"/>
          <w:marBottom w:val="0"/>
          <w:divBdr>
            <w:top w:val="none" w:sz="0" w:space="0" w:color="auto"/>
            <w:left w:val="none" w:sz="0" w:space="0" w:color="auto"/>
            <w:bottom w:val="none" w:sz="0" w:space="0" w:color="auto"/>
            <w:right w:val="none" w:sz="0" w:space="0" w:color="auto"/>
          </w:divBdr>
        </w:div>
        <w:div w:id="1313176422">
          <w:marLeft w:val="1094"/>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junction.org/explore-topics/space-plan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Gutsche</dc:creator>
  <cp:lastModifiedBy>petersoj</cp:lastModifiedBy>
  <cp:revision>2</cp:revision>
  <dcterms:created xsi:type="dcterms:W3CDTF">2014-09-02T15:50:00Z</dcterms:created>
  <dcterms:modified xsi:type="dcterms:W3CDTF">2014-09-02T15:50:00Z</dcterms:modified>
</cp:coreProperties>
</file>